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147" w14:textId="77777777" w:rsidR="00352885" w:rsidRDefault="00352885" w:rsidP="00352885">
      <w:pPr>
        <w:pStyle w:val="a3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УТВЕРЖДАЮ:</w:t>
      </w:r>
    </w:p>
    <w:p w14:paraId="7EE390E2" w14:textId="77777777" w:rsidR="00352885" w:rsidRDefault="00352885" w:rsidP="00352885">
      <w:pPr>
        <w:pStyle w:val="a3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Главный врач</w:t>
      </w:r>
    </w:p>
    <w:p w14:paraId="7B3A241C" w14:textId="77777777" w:rsidR="00352885" w:rsidRDefault="00352885" w:rsidP="00352885">
      <w:pPr>
        <w:pStyle w:val="a3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УЗ «Славгородский райЦГЭ»</w:t>
      </w:r>
    </w:p>
    <w:p w14:paraId="008849AD" w14:textId="77777777" w:rsidR="00352885" w:rsidRDefault="00352885" w:rsidP="00352885">
      <w:pPr>
        <w:pStyle w:val="a3"/>
        <w:ind w:left="6090" w:firstLine="2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_______А.А.Дергачев</w:t>
      </w:r>
    </w:p>
    <w:p w14:paraId="077F1CEF" w14:textId="4DEFBEE3" w:rsidR="00352885" w:rsidRDefault="00352885" w:rsidP="00352885">
      <w:pPr>
        <w:pStyle w:val="a3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«01» </w:t>
      </w:r>
      <w:r w:rsidR="0059531C">
        <w:rPr>
          <w:rFonts w:ascii="Times New Roman" w:hAnsi="Times New Roman"/>
        </w:rPr>
        <w:t xml:space="preserve">декабря </w:t>
      </w:r>
      <w:r>
        <w:rPr>
          <w:rFonts w:ascii="Times New Roman" w:hAnsi="Times New Roman"/>
        </w:rPr>
        <w:t>2022 года</w:t>
      </w:r>
    </w:p>
    <w:p w14:paraId="3285C150" w14:textId="77777777" w:rsidR="00352885" w:rsidRDefault="00352885" w:rsidP="0035288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14:paraId="5055D9CA" w14:textId="2DE22F78" w:rsidR="00352885" w:rsidRDefault="0059531C" w:rsidP="00352885">
      <w:pPr>
        <w:spacing w:line="24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</w:rPr>
        <w:t>п</w:t>
      </w:r>
      <w:r w:rsidR="00352885">
        <w:rPr>
          <w:rFonts w:ascii="Times New Roman" w:hAnsi="Times New Roman"/>
          <w:b/>
        </w:rPr>
        <w:t xml:space="preserve">роведения мониторинга  на </w:t>
      </w:r>
      <w:r>
        <w:rPr>
          <w:rFonts w:ascii="Times New Roman" w:hAnsi="Times New Roman"/>
          <w:b/>
        </w:rPr>
        <w:t xml:space="preserve">декабрь </w:t>
      </w:r>
      <w:r w:rsidR="00352885">
        <w:rPr>
          <w:rFonts w:ascii="Times New Roman" w:hAnsi="Times New Roman"/>
          <w:b/>
        </w:rPr>
        <w:t xml:space="preserve">2022 года  </w:t>
      </w:r>
    </w:p>
    <w:tbl>
      <w:tblPr>
        <w:tblStyle w:val="a4"/>
        <w:tblW w:w="946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54"/>
        <w:gridCol w:w="4300"/>
        <w:gridCol w:w="2410"/>
      </w:tblGrid>
      <w:tr w:rsidR="00352885" w14:paraId="1456884B" w14:textId="77777777" w:rsidTr="00F76B11">
        <w:trPr>
          <w:trHeight w:val="759"/>
        </w:trPr>
        <w:tc>
          <w:tcPr>
            <w:tcW w:w="2754" w:type="dxa"/>
            <w:vMerge w:val="restart"/>
            <w:textDirection w:val="btLr"/>
            <w:hideMark/>
          </w:tcPr>
          <w:p w14:paraId="0890F3AA" w14:textId="77777777" w:rsidR="00352885" w:rsidRPr="00F76B11" w:rsidRDefault="00352885" w:rsidP="00177F11">
            <w:pPr>
              <w:pStyle w:val="a3"/>
              <w:ind w:left="113" w:right="113"/>
              <w:rPr>
                <w:rFonts w:ascii="Times New Roman" w:hAnsi="Times New Roman"/>
              </w:rPr>
            </w:pPr>
          </w:p>
          <w:p w14:paraId="3BE07150" w14:textId="77777777" w:rsidR="00352885" w:rsidRPr="00F76B11" w:rsidRDefault="00352885" w:rsidP="00177F11">
            <w:pPr>
              <w:pStyle w:val="a3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F76B11">
              <w:rPr>
                <w:rFonts w:ascii="Times New Roman" w:hAnsi="Times New Roman"/>
                <w:b/>
                <w:bCs/>
              </w:rPr>
              <w:t>Плановый мониторинг</w:t>
            </w:r>
          </w:p>
        </w:tc>
        <w:tc>
          <w:tcPr>
            <w:tcW w:w="4300" w:type="dxa"/>
            <w:hideMark/>
          </w:tcPr>
          <w:p w14:paraId="2C67D884" w14:textId="77777777" w:rsidR="00352885" w:rsidRDefault="00352885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410" w:type="dxa"/>
            <w:hideMark/>
          </w:tcPr>
          <w:p w14:paraId="26E9FA40" w14:textId="77777777" w:rsidR="00352885" w:rsidRDefault="00352885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14:paraId="793228DC" w14:textId="77777777" w:rsidR="00352885" w:rsidRDefault="00352885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</w:tr>
      <w:tr w:rsidR="0059531C" w:rsidRPr="00BC6C7C" w14:paraId="6EFB7C0A" w14:textId="77777777" w:rsidTr="00F76B11">
        <w:tc>
          <w:tcPr>
            <w:tcW w:w="2754" w:type="dxa"/>
            <w:vMerge/>
            <w:hideMark/>
          </w:tcPr>
          <w:p w14:paraId="56B76F33" w14:textId="77777777" w:rsidR="0059531C" w:rsidRPr="00F76B11" w:rsidRDefault="0059531C" w:rsidP="0059531C">
            <w:pPr>
              <w:pStyle w:val="a3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5631DC15" w14:textId="7FE38738" w:rsidR="0059531C" w:rsidRPr="00BC6C7C" w:rsidRDefault="0059531C" w:rsidP="005953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«Овощехранилище»</w:t>
            </w:r>
          </w:p>
        </w:tc>
        <w:tc>
          <w:tcPr>
            <w:tcW w:w="2410" w:type="dxa"/>
            <w:hideMark/>
          </w:tcPr>
          <w:p w14:paraId="51D4E253" w14:textId="68116464" w:rsidR="0059531C" w:rsidRPr="00204163" w:rsidRDefault="0059531C" w:rsidP="005953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  <w:r>
              <w:rPr>
                <w:rFonts w:ascii="Times New Roman" w:hAnsi="Times New Roman"/>
              </w:rPr>
              <w:t>.2022</w:t>
            </w:r>
          </w:p>
        </w:tc>
      </w:tr>
      <w:tr w:rsidR="00352885" w:rsidRPr="00BC6C7C" w14:paraId="6D809A67" w14:textId="77777777" w:rsidTr="00F76B11">
        <w:tc>
          <w:tcPr>
            <w:tcW w:w="2754" w:type="dxa"/>
            <w:vMerge/>
            <w:hideMark/>
          </w:tcPr>
          <w:p w14:paraId="40D28F6F" w14:textId="77777777" w:rsidR="00352885" w:rsidRPr="00F76B11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68D55C47" w14:textId="1225C910" w:rsidR="00352885" w:rsidRPr="00BC6C7C" w:rsidRDefault="0059531C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ЧТУП «Добрый Пекарь»</w:t>
            </w:r>
          </w:p>
        </w:tc>
        <w:tc>
          <w:tcPr>
            <w:tcW w:w="2410" w:type="dxa"/>
            <w:hideMark/>
          </w:tcPr>
          <w:p w14:paraId="5C421085" w14:textId="3202229C" w:rsidR="00352885" w:rsidRPr="00204163" w:rsidRDefault="0059531C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05.12.2022</w:t>
            </w:r>
          </w:p>
        </w:tc>
      </w:tr>
      <w:tr w:rsidR="00352885" w:rsidRPr="00BC6C7C" w14:paraId="341E3DCB" w14:textId="77777777" w:rsidTr="00F76B11">
        <w:tc>
          <w:tcPr>
            <w:tcW w:w="2754" w:type="dxa"/>
            <w:vMerge/>
            <w:hideMark/>
          </w:tcPr>
          <w:p w14:paraId="2A9B52FE" w14:textId="77777777" w:rsidR="00352885" w:rsidRPr="00F76B11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23CBA2E2" w14:textId="77622C36" w:rsidR="00352885" w:rsidRPr="00BC6C7C" w:rsidRDefault="0059531C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«Славгородский» ОАО «Бабушкина крынка»</w:t>
            </w:r>
          </w:p>
        </w:tc>
        <w:tc>
          <w:tcPr>
            <w:tcW w:w="2410" w:type="dxa"/>
            <w:hideMark/>
          </w:tcPr>
          <w:p w14:paraId="56346BF3" w14:textId="5E0C9E45" w:rsidR="00352885" w:rsidRPr="00204163" w:rsidRDefault="0059531C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16.12.2022</w:t>
            </w:r>
          </w:p>
        </w:tc>
      </w:tr>
      <w:tr w:rsidR="00352885" w:rsidRPr="00BC6C7C" w14:paraId="477B8B8D" w14:textId="77777777" w:rsidTr="00F76B11">
        <w:tc>
          <w:tcPr>
            <w:tcW w:w="2754" w:type="dxa"/>
            <w:vMerge/>
            <w:hideMark/>
          </w:tcPr>
          <w:p w14:paraId="07355989" w14:textId="77777777" w:rsidR="00352885" w:rsidRPr="00F76B11" w:rsidRDefault="00352885" w:rsidP="00177F11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00" w:type="dxa"/>
            <w:hideMark/>
          </w:tcPr>
          <w:p w14:paraId="24B88682" w14:textId="61042DEB" w:rsidR="00352885" w:rsidRPr="00BC6C7C" w:rsidRDefault="00F76B11" w:rsidP="00177F11">
            <w:pPr>
              <w:pStyle w:val="a3"/>
              <w:rPr>
                <w:rFonts w:ascii="Times New Roman" w:hAnsi="Times New Roman"/>
              </w:rPr>
            </w:pPr>
            <w:r w:rsidRPr="00F76B11">
              <w:rPr>
                <w:rFonts w:ascii="Times New Roman" w:hAnsi="Times New Roman"/>
              </w:rPr>
              <w:t>Магазин «Копеечка» по ул. Рокоссовского ЗАО «Доброном»</w:t>
            </w:r>
          </w:p>
        </w:tc>
        <w:tc>
          <w:tcPr>
            <w:tcW w:w="2410" w:type="dxa"/>
          </w:tcPr>
          <w:p w14:paraId="560CE35F" w14:textId="4656E1A5" w:rsidR="00352885" w:rsidRPr="00204163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20.12.2022</w:t>
            </w:r>
          </w:p>
        </w:tc>
      </w:tr>
      <w:tr w:rsidR="00352885" w14:paraId="5B3DBA51" w14:textId="77777777" w:rsidTr="00F76B11">
        <w:tc>
          <w:tcPr>
            <w:tcW w:w="2754" w:type="dxa"/>
            <w:vMerge/>
            <w:hideMark/>
          </w:tcPr>
          <w:p w14:paraId="69A58A78" w14:textId="77777777" w:rsidR="00352885" w:rsidRPr="00F76B11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0EBE0D2A" w14:textId="0DDDB207" w:rsidR="00352885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«ЦАРЬ-МЯСО»</w:t>
            </w:r>
          </w:p>
        </w:tc>
        <w:tc>
          <w:tcPr>
            <w:tcW w:w="2410" w:type="dxa"/>
          </w:tcPr>
          <w:p w14:paraId="2C0BC97E" w14:textId="752BB53F" w:rsidR="00352885" w:rsidRPr="00204163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12.12.2022</w:t>
            </w:r>
          </w:p>
        </w:tc>
      </w:tr>
      <w:tr w:rsidR="00352885" w14:paraId="63970EE0" w14:textId="77777777" w:rsidTr="00F76B11">
        <w:tc>
          <w:tcPr>
            <w:tcW w:w="2754" w:type="dxa"/>
            <w:vMerge/>
            <w:hideMark/>
          </w:tcPr>
          <w:p w14:paraId="6A21A391" w14:textId="77777777" w:rsidR="00352885" w:rsidRPr="00F76B11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278CF254" w14:textId="41813CA9" w:rsidR="00352885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Рынок+субъекты на рынке</w:t>
            </w:r>
          </w:p>
        </w:tc>
        <w:tc>
          <w:tcPr>
            <w:tcW w:w="2410" w:type="dxa"/>
          </w:tcPr>
          <w:p w14:paraId="653955A2" w14:textId="09365782" w:rsidR="00352885" w:rsidRPr="00204163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18.12.2022</w:t>
            </w:r>
          </w:p>
        </w:tc>
      </w:tr>
      <w:tr w:rsidR="00352885" w14:paraId="657EF825" w14:textId="77777777" w:rsidTr="00F76B11">
        <w:tc>
          <w:tcPr>
            <w:tcW w:w="2754" w:type="dxa"/>
            <w:vMerge/>
            <w:hideMark/>
          </w:tcPr>
          <w:p w14:paraId="35229E36" w14:textId="77777777" w:rsidR="00352885" w:rsidRPr="00F76B11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0C1C5A9B" w14:textId="08EDA121" w:rsidR="00352885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ПТУП «Красный пищевик»</w:t>
            </w:r>
          </w:p>
        </w:tc>
        <w:tc>
          <w:tcPr>
            <w:tcW w:w="2410" w:type="dxa"/>
          </w:tcPr>
          <w:p w14:paraId="36CCAFBF" w14:textId="6FC26703" w:rsidR="00352885" w:rsidRPr="00204163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09.12.2022</w:t>
            </w:r>
          </w:p>
        </w:tc>
      </w:tr>
      <w:tr w:rsidR="00352885" w14:paraId="3ED72929" w14:textId="77777777" w:rsidTr="00F76B11">
        <w:tc>
          <w:tcPr>
            <w:tcW w:w="2754" w:type="dxa"/>
            <w:vMerge/>
            <w:hideMark/>
          </w:tcPr>
          <w:p w14:paraId="53028167" w14:textId="77777777" w:rsidR="00352885" w:rsidRPr="00F76B11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222B1DB8" w14:textId="442E90FF" w:rsidR="00352885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РУПС Белпочта</w:t>
            </w:r>
          </w:p>
        </w:tc>
        <w:tc>
          <w:tcPr>
            <w:tcW w:w="2410" w:type="dxa"/>
          </w:tcPr>
          <w:p w14:paraId="6B1FD264" w14:textId="37D1275E" w:rsidR="00352885" w:rsidRPr="00204163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23.12.2022</w:t>
            </w:r>
          </w:p>
        </w:tc>
      </w:tr>
      <w:tr w:rsidR="00352885" w14:paraId="3D782349" w14:textId="77777777" w:rsidTr="00F76B11">
        <w:tc>
          <w:tcPr>
            <w:tcW w:w="2754" w:type="dxa"/>
            <w:vMerge/>
            <w:hideMark/>
          </w:tcPr>
          <w:p w14:paraId="5F52D3D9" w14:textId="77777777" w:rsidR="00352885" w:rsidRPr="00F76B11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07961064" w14:textId="254EEE5E" w:rsidR="00352885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«Остров чистоты и вкуса»</w:t>
            </w:r>
          </w:p>
        </w:tc>
        <w:tc>
          <w:tcPr>
            <w:tcW w:w="2410" w:type="dxa"/>
          </w:tcPr>
          <w:p w14:paraId="22FF76AA" w14:textId="791D3C97" w:rsidR="00352885" w:rsidRPr="00204163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26.12.2022</w:t>
            </w:r>
          </w:p>
        </w:tc>
      </w:tr>
      <w:tr w:rsidR="00352885" w14:paraId="1108AC22" w14:textId="77777777" w:rsidTr="00F76B11">
        <w:trPr>
          <w:trHeight w:val="295"/>
        </w:trPr>
        <w:tc>
          <w:tcPr>
            <w:tcW w:w="2754" w:type="dxa"/>
            <w:vMerge/>
            <w:hideMark/>
          </w:tcPr>
          <w:p w14:paraId="44EE84F5" w14:textId="77777777" w:rsidR="00352885" w:rsidRPr="00F76B11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0D6F71E4" w14:textId="59075C3A" w:rsidR="00352885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«Березка»</w:t>
            </w:r>
          </w:p>
        </w:tc>
        <w:tc>
          <w:tcPr>
            <w:tcW w:w="2410" w:type="dxa"/>
          </w:tcPr>
          <w:p w14:paraId="0770E4DD" w14:textId="53325096" w:rsidR="00352885" w:rsidRPr="00204163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29.12.2022</w:t>
            </w:r>
          </w:p>
        </w:tc>
      </w:tr>
      <w:tr w:rsidR="00352885" w14:paraId="185C9A44" w14:textId="77777777" w:rsidTr="00F76B11">
        <w:tc>
          <w:tcPr>
            <w:tcW w:w="2754" w:type="dxa"/>
            <w:vMerge/>
            <w:hideMark/>
          </w:tcPr>
          <w:p w14:paraId="14C05086" w14:textId="77777777" w:rsidR="00352885" w:rsidRPr="00F76B11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30DDD2B0" w14:textId="7F0AD011" w:rsidR="00352885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Кофейня «Мара»</w:t>
            </w:r>
          </w:p>
        </w:tc>
        <w:tc>
          <w:tcPr>
            <w:tcW w:w="2410" w:type="dxa"/>
          </w:tcPr>
          <w:p w14:paraId="48E871A5" w14:textId="67D6534F" w:rsidR="00352885" w:rsidRPr="00204163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</w:tr>
      <w:tr w:rsidR="00352885" w14:paraId="44FAD8E0" w14:textId="77777777" w:rsidTr="00F76B11">
        <w:tc>
          <w:tcPr>
            <w:tcW w:w="2754" w:type="dxa"/>
            <w:vMerge/>
            <w:hideMark/>
          </w:tcPr>
          <w:p w14:paraId="3396D595" w14:textId="77777777" w:rsidR="00352885" w:rsidRPr="00F76B11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3C8C756B" w14:textId="0206573E" w:rsidR="00352885" w:rsidRDefault="00352885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  <w:r w:rsidR="00F76B11">
              <w:rPr>
                <w:rFonts w:ascii="Times New Roman" w:hAnsi="Times New Roman"/>
              </w:rPr>
              <w:t>терий №2</w:t>
            </w:r>
          </w:p>
        </w:tc>
        <w:tc>
          <w:tcPr>
            <w:tcW w:w="2410" w:type="dxa"/>
          </w:tcPr>
          <w:p w14:paraId="73815DDD" w14:textId="3FF4EDCB" w:rsidR="00352885" w:rsidRPr="00204163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</w:tr>
      <w:tr w:rsidR="00352885" w14:paraId="3DEA89CB" w14:textId="77777777" w:rsidTr="00F76B11">
        <w:tc>
          <w:tcPr>
            <w:tcW w:w="2754" w:type="dxa"/>
            <w:vMerge/>
            <w:hideMark/>
          </w:tcPr>
          <w:p w14:paraId="665EF14C" w14:textId="77777777" w:rsidR="00352885" w:rsidRPr="00F76B11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635BEE56" w14:textId="105C61F2" w:rsidR="00352885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Спорт-бар «Шанс»</w:t>
            </w:r>
          </w:p>
        </w:tc>
        <w:tc>
          <w:tcPr>
            <w:tcW w:w="2410" w:type="dxa"/>
          </w:tcPr>
          <w:p w14:paraId="58D35180" w14:textId="15C89DAC" w:rsidR="00352885" w:rsidRPr="00204163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29.12.2022</w:t>
            </w:r>
          </w:p>
        </w:tc>
      </w:tr>
      <w:tr w:rsidR="00352885" w14:paraId="11D9C777" w14:textId="77777777" w:rsidTr="00F76B11">
        <w:tc>
          <w:tcPr>
            <w:tcW w:w="2754" w:type="dxa"/>
            <w:vMerge/>
            <w:hideMark/>
          </w:tcPr>
          <w:p w14:paraId="69B518F8" w14:textId="77777777" w:rsidR="00352885" w:rsidRPr="00F76B11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638BD555" w14:textId="37A9CCD9" w:rsidR="00352885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Буфет ЦРБ</w:t>
            </w:r>
          </w:p>
        </w:tc>
        <w:tc>
          <w:tcPr>
            <w:tcW w:w="2410" w:type="dxa"/>
          </w:tcPr>
          <w:p w14:paraId="068405A9" w14:textId="31E5BE50" w:rsidR="00352885" w:rsidRPr="00204163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21.12.2022</w:t>
            </w:r>
          </w:p>
        </w:tc>
      </w:tr>
      <w:tr w:rsidR="00352885" w14:paraId="00D5C6B1" w14:textId="77777777" w:rsidTr="00F76B11">
        <w:tc>
          <w:tcPr>
            <w:tcW w:w="2754" w:type="dxa"/>
            <w:vMerge/>
            <w:hideMark/>
          </w:tcPr>
          <w:p w14:paraId="6AC5D401" w14:textId="77777777" w:rsidR="00352885" w:rsidRPr="00F76B11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426317E9" w14:textId="77777777" w:rsidR="00352885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E990EB2" w14:textId="77777777" w:rsidR="00352885" w:rsidRPr="00204163" w:rsidRDefault="00352885" w:rsidP="00177F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76B11" w14:paraId="455C7C50" w14:textId="77777777" w:rsidTr="00F76B11">
        <w:tc>
          <w:tcPr>
            <w:tcW w:w="2754" w:type="dxa"/>
            <w:vMerge/>
            <w:hideMark/>
          </w:tcPr>
          <w:p w14:paraId="243429E0" w14:textId="77777777" w:rsidR="00F76B11" w:rsidRPr="00F76B11" w:rsidRDefault="00F76B11" w:rsidP="00F76B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00374B59" w14:textId="30BE06DB" w:rsidR="00F76B11" w:rsidRDefault="00F76B11" w:rsidP="00F76B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АЗС  №61 </w:t>
            </w:r>
          </w:p>
        </w:tc>
        <w:tc>
          <w:tcPr>
            <w:tcW w:w="2410" w:type="dxa"/>
          </w:tcPr>
          <w:p w14:paraId="6452538F" w14:textId="0519D68E" w:rsidR="00F76B11" w:rsidRPr="00204163" w:rsidRDefault="00F76B11" w:rsidP="00F76B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16.12.2022</w:t>
            </w:r>
          </w:p>
        </w:tc>
      </w:tr>
      <w:tr w:rsidR="00352885" w14:paraId="039BE08D" w14:textId="77777777" w:rsidTr="00F76B11">
        <w:tc>
          <w:tcPr>
            <w:tcW w:w="2754" w:type="dxa"/>
            <w:vMerge/>
            <w:hideMark/>
          </w:tcPr>
          <w:p w14:paraId="0819F410" w14:textId="77777777" w:rsidR="00352885" w:rsidRPr="00F76B11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66B4CBF9" w14:textId="64B9B215" w:rsidR="00352885" w:rsidRDefault="00F76B11" w:rsidP="00177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Топсбыт участок Славгород</w:t>
            </w:r>
          </w:p>
        </w:tc>
        <w:tc>
          <w:tcPr>
            <w:tcW w:w="2410" w:type="dxa"/>
          </w:tcPr>
          <w:p w14:paraId="4101F835" w14:textId="4925E9FE" w:rsidR="00352885" w:rsidRPr="00204163" w:rsidRDefault="000F7678" w:rsidP="00F76B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14.12.2022</w:t>
            </w:r>
          </w:p>
        </w:tc>
      </w:tr>
      <w:tr w:rsidR="00352885" w14:paraId="189AC2C0" w14:textId="77777777" w:rsidTr="00F76B11">
        <w:tc>
          <w:tcPr>
            <w:tcW w:w="2754" w:type="dxa"/>
            <w:vMerge/>
            <w:hideMark/>
          </w:tcPr>
          <w:p w14:paraId="0E0225CB" w14:textId="77777777" w:rsidR="00352885" w:rsidRPr="00F76B11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00" w:type="dxa"/>
            <w:hideMark/>
          </w:tcPr>
          <w:p w14:paraId="03708270" w14:textId="77777777" w:rsidR="00352885" w:rsidRDefault="00352885" w:rsidP="00177F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E48C42E" w14:textId="77777777" w:rsidR="00352885" w:rsidRPr="00204163" w:rsidRDefault="00352885" w:rsidP="00177F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76B11" w14:paraId="35BC8731" w14:textId="77777777" w:rsidTr="00F76B11">
        <w:trPr>
          <w:trHeight w:val="3845"/>
        </w:trPr>
        <w:tc>
          <w:tcPr>
            <w:tcW w:w="2754" w:type="dxa"/>
          </w:tcPr>
          <w:p w14:paraId="41D4D309" w14:textId="4E8E8E23" w:rsidR="00F76B11" w:rsidRPr="00F76B11" w:rsidRDefault="00F76B11" w:rsidP="00177F1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76B11">
              <w:rPr>
                <w:rFonts w:ascii="Times New Roman" w:hAnsi="Times New Roman"/>
                <w:b/>
                <w:bCs/>
              </w:rPr>
              <w:t>Плановый тематический мониторинг</w:t>
            </w:r>
            <w:r w:rsidR="000F7678">
              <w:rPr>
                <w:rFonts w:ascii="Times New Roman" w:hAnsi="Times New Roman"/>
                <w:b/>
                <w:bCs/>
              </w:rPr>
              <w:t>:</w:t>
            </w:r>
          </w:p>
          <w:p w14:paraId="45AF6CBC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5D0962F6" w14:textId="5E220770" w:rsidR="00F76B11" w:rsidRDefault="00F76B11" w:rsidP="00F76B1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76B11">
              <w:rPr>
                <w:rFonts w:ascii="Times New Roman" w:hAnsi="Times New Roman"/>
              </w:rPr>
              <w:t>Выполнение требований санитарно-эпидемиологического законодательства по вопросам санитарного состояния территорий населенных пунктов и организаций</w:t>
            </w:r>
          </w:p>
          <w:p w14:paraId="76312279" w14:textId="77777777" w:rsidR="00F76B11" w:rsidRDefault="00F76B11" w:rsidP="00F76B11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7FBCCA71" w14:textId="2D650DF9" w:rsidR="00F76B11" w:rsidRPr="00F76B11" w:rsidRDefault="00F76B11" w:rsidP="00F76B1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76B11">
              <w:rPr>
                <w:rFonts w:ascii="Times New Roman" w:hAnsi="Times New Roman"/>
              </w:rPr>
              <w:t>Выполнение требований санитарно-эпидемиологического законодательства по вопросам обращения стекломывающих и антиобледенительных жидкостей</w:t>
            </w:r>
          </w:p>
        </w:tc>
        <w:tc>
          <w:tcPr>
            <w:tcW w:w="4300" w:type="dxa"/>
          </w:tcPr>
          <w:p w14:paraId="4794F0ED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64043299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36A77937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66ED7326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7F4FA73A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  <w:r w:rsidRPr="00F76B11">
              <w:rPr>
                <w:rFonts w:ascii="Times New Roman" w:hAnsi="Times New Roman"/>
              </w:rPr>
              <w:t>Объекты Славгородского УКП «Жилкомхоз», объекты Чаусского райПО, иные субъекты на территории г. Славгорода, сельских Советов (территории объектов)</w:t>
            </w:r>
          </w:p>
          <w:p w14:paraId="1EF84182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54105003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0C79B4F4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08AF5DFF" w14:textId="17521593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  <w:r w:rsidRPr="00F76B11">
              <w:rPr>
                <w:rFonts w:ascii="Times New Roman" w:hAnsi="Times New Roman"/>
              </w:rPr>
              <w:t>Магазин «Копеечка» по ул. Рокоссовского ЗАО «Доброном»</w:t>
            </w:r>
          </w:p>
        </w:tc>
        <w:tc>
          <w:tcPr>
            <w:tcW w:w="2410" w:type="dxa"/>
          </w:tcPr>
          <w:p w14:paraId="33BA48A2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562207BB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057E22E5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43C48E7B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3BBC61E9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  <w:r w:rsidRPr="00F76B11">
              <w:rPr>
                <w:rFonts w:ascii="Times New Roman" w:hAnsi="Times New Roman"/>
              </w:rPr>
              <w:t>05.12.2022-20.12.2022</w:t>
            </w:r>
          </w:p>
          <w:p w14:paraId="6A2859F6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6A5D4025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49A870E5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3A4661CE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0C184C75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1392DBB5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0FC84F86" w14:textId="77777777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</w:p>
          <w:p w14:paraId="4AB5A660" w14:textId="15C20C1C" w:rsidR="00F76B11" w:rsidRDefault="00F76B11" w:rsidP="00177F11">
            <w:pPr>
              <w:pStyle w:val="a3"/>
              <w:rPr>
                <w:rFonts w:ascii="Times New Roman" w:hAnsi="Times New Roman"/>
              </w:rPr>
            </w:pPr>
            <w:r w:rsidRPr="00F76B11">
              <w:rPr>
                <w:rFonts w:ascii="Times New Roman" w:hAnsi="Times New Roman"/>
              </w:rPr>
              <w:t>20.12.2022</w:t>
            </w:r>
          </w:p>
        </w:tc>
      </w:tr>
    </w:tbl>
    <w:p w14:paraId="45D7659B" w14:textId="5F28D5B1" w:rsidR="00135FF6" w:rsidRPr="00F76B11" w:rsidRDefault="009454D1" w:rsidP="009454D1">
      <w:pPr>
        <w:jc w:val="both"/>
        <w:rPr>
          <w:rFonts w:ascii="Times New Roman" w:hAnsi="Times New Roman" w:cs="Times New Roman"/>
          <w:sz w:val="28"/>
          <w:szCs w:val="28"/>
          <w:lang w:val="ru-BY"/>
        </w:rPr>
      </w:pPr>
      <w:r>
        <w:t xml:space="preserve"> </w:t>
      </w:r>
    </w:p>
    <w:sectPr w:rsidR="00135FF6" w:rsidRPr="00F7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06151"/>
    <w:multiLevelType w:val="hybridMultilevel"/>
    <w:tmpl w:val="7848D1CC"/>
    <w:lvl w:ilvl="0" w:tplc="0419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67025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93"/>
    <w:rsid w:val="000F7678"/>
    <w:rsid w:val="00135FF6"/>
    <w:rsid w:val="00352885"/>
    <w:rsid w:val="0059531C"/>
    <w:rsid w:val="00600693"/>
    <w:rsid w:val="009454D1"/>
    <w:rsid w:val="00F7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1D15"/>
  <w15:chartTrackingRefBased/>
  <w15:docId w15:val="{417268DE-B2E8-4017-AC95-D804713F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8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88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35288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5BF2-73C8-46EC-93C7-8A4698E7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2022-11-03T08:30:00Z</dcterms:created>
  <dcterms:modified xsi:type="dcterms:W3CDTF">2022-12-02T14:15:00Z</dcterms:modified>
</cp:coreProperties>
</file>