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426" w:type="dxa"/>
        <w:tblLook w:val="04A0" w:firstRow="1" w:lastRow="0" w:firstColumn="1" w:lastColumn="0" w:noHBand="0" w:noVBand="1"/>
      </w:tblPr>
      <w:tblGrid>
        <w:gridCol w:w="1175"/>
        <w:gridCol w:w="3347"/>
        <w:gridCol w:w="1142"/>
        <w:gridCol w:w="1098"/>
        <w:gridCol w:w="697"/>
        <w:gridCol w:w="715"/>
        <w:gridCol w:w="719"/>
        <w:gridCol w:w="222"/>
        <w:gridCol w:w="222"/>
        <w:gridCol w:w="222"/>
        <w:gridCol w:w="222"/>
      </w:tblGrid>
      <w:tr w:rsidR="00A51191" w:rsidRPr="00997488" w14:paraId="5EE1DA83" w14:textId="77777777" w:rsidTr="00CC4E05">
        <w:trPr>
          <w:gridAfter w:val="4"/>
          <w:wAfter w:w="888" w:type="dxa"/>
          <w:trHeight w:val="3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0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70DD" w14:textId="34A332D8" w:rsidR="00997488" w:rsidRPr="00997488" w:rsidRDefault="00997488" w:rsidP="00997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  <w:t>ГЛАВА 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765F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B2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6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7D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B3C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997488" w:rsidRPr="00997488" w14:paraId="2F437AAA" w14:textId="77777777" w:rsidTr="00CC4E05">
        <w:trPr>
          <w:trHeight w:val="315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C6E8" w14:textId="77777777" w:rsidR="00997488" w:rsidRPr="00997488" w:rsidRDefault="00997488" w:rsidP="00997488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14"/>
                <w:szCs w:val="14"/>
                <w:lang w:eastAsia="ru-BY"/>
                <w14:ligatures w14:val="none"/>
              </w:rPr>
              <w:t xml:space="preserve">             </w:t>
            </w:r>
            <w:r w:rsidRPr="00997488">
              <w:rPr>
                <w:rFonts w:ascii="Arial CYR" w:eastAsia="Times New Roman" w:hAnsi="Arial CYR" w:cs="Arial CYR"/>
                <w:kern w:val="0"/>
                <w:sz w:val="24"/>
                <w:szCs w:val="24"/>
                <w:lang w:eastAsia="ru-BY"/>
                <w14:ligatures w14:val="none"/>
              </w:rPr>
              <w:t>ТАРИФЫ  НА  ПЛАТНЫЕ САНИТАРНО-ЭПИДЕМИОЛОГИЧЕСКИЕ УСЛУГИ</w:t>
            </w:r>
          </w:p>
        </w:tc>
      </w:tr>
      <w:tr w:rsidR="00A51191" w:rsidRPr="00997488" w14:paraId="696B4E14" w14:textId="77777777" w:rsidTr="006F7A98">
        <w:trPr>
          <w:trHeight w:val="8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111" w14:textId="77777777" w:rsidR="00997488" w:rsidRPr="00997488" w:rsidRDefault="00997488" w:rsidP="00997488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3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30F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28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8CA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C3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DC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9845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A28F9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6A54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353C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CC4E05" w:rsidRPr="00997488" w14:paraId="46D1936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56E4" w14:textId="77777777" w:rsidR="00CC4E05" w:rsidRPr="00997488" w:rsidRDefault="00CC4E05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BCE" w14:textId="77777777" w:rsidR="00CC4E05" w:rsidRPr="00997488" w:rsidRDefault="00CC4E05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1C04" w14:textId="77777777" w:rsidR="00CC4E05" w:rsidRPr="00997488" w:rsidRDefault="00CC4E05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59AD" w14:textId="44C42E55" w:rsidR="00CC4E05" w:rsidRPr="00997488" w:rsidRDefault="00CC4E05" w:rsidP="00997488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BY"/>
                <w14:ligatures w14:val="none"/>
              </w:rPr>
              <w:t>01.01.2024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C53" w14:textId="77777777" w:rsidR="00CC4E05" w:rsidRPr="00997488" w:rsidRDefault="00CC4E05" w:rsidP="00997488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B623FA" w14:textId="77777777" w:rsidR="00CC4E05" w:rsidRPr="00997488" w:rsidRDefault="00CC4E05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8EEDA8" w14:textId="77777777" w:rsidR="00CC4E05" w:rsidRPr="00997488" w:rsidRDefault="00CC4E05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403CF2" w14:textId="77777777" w:rsidR="00CC4E05" w:rsidRPr="00997488" w:rsidRDefault="00CC4E05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6ECD94" w14:textId="77777777" w:rsidR="00CC4E05" w:rsidRPr="00997488" w:rsidRDefault="00CC4E05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8855DE" w:rsidRPr="00997488" w14:paraId="4D30A3B0" w14:textId="77777777" w:rsidTr="00CC4E05">
        <w:trPr>
          <w:trHeight w:val="315"/>
        </w:trPr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0B84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№ п/п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3C8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Наименование платных медицинских  услуг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7985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Единица измерения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FD3DC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Расчетный тариф (в рублях)</w:t>
            </w:r>
          </w:p>
        </w:tc>
        <w:tc>
          <w:tcPr>
            <w:tcW w:w="222" w:type="dxa"/>
            <w:vAlign w:val="center"/>
            <w:hideMark/>
          </w:tcPr>
          <w:p w14:paraId="085F72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A5EE2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AE1A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47BD2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0F5AF6" w:rsidRPr="00997488" w14:paraId="61C444EC" w14:textId="77777777" w:rsidTr="00CC4E05">
        <w:trPr>
          <w:trHeight w:val="255"/>
        </w:trPr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046F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47B5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06775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1C7568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единичное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0F0D9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каждое последующее</w:t>
            </w:r>
          </w:p>
        </w:tc>
        <w:tc>
          <w:tcPr>
            <w:tcW w:w="222" w:type="dxa"/>
            <w:vAlign w:val="center"/>
            <w:hideMark/>
          </w:tcPr>
          <w:p w14:paraId="18B4750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FB1A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30175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FB3F9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DA4CA1F" w14:textId="77777777" w:rsidTr="00CC4E05">
        <w:trPr>
          <w:trHeight w:val="255"/>
        </w:trPr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94F8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0402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D5F1D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A9FBD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без учета НДС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EF411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с учетом НДС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62B49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без учета НДС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53C7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с учетом НДС</w:t>
            </w:r>
          </w:p>
        </w:tc>
        <w:tc>
          <w:tcPr>
            <w:tcW w:w="222" w:type="dxa"/>
            <w:vAlign w:val="center"/>
            <w:hideMark/>
          </w:tcPr>
          <w:p w14:paraId="11B5E5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2C11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ABF00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230C8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0D2482D" w14:textId="77777777" w:rsidTr="00CC4E05">
        <w:trPr>
          <w:trHeight w:val="270"/>
        </w:trPr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EAE5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826B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6FF5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21FE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D62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5A2C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A2DA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59D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F3B8D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06CC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EE6CD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A7E2395" w14:textId="77777777" w:rsidTr="00CC4E05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7B88B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DF904D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FB1B6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4187DC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05B665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3338BA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111D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3DE13B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AE15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8559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D466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B798C7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80AE1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1"/>
            </w:tblGrid>
            <w:tr w:rsidR="00997488" w:rsidRPr="00997488" w14:paraId="715B64EF" w14:textId="77777777" w:rsidTr="006F7A98">
              <w:trPr>
                <w:trHeight w:val="255"/>
                <w:tblCellSpacing w:w="0" w:type="dxa"/>
              </w:trPr>
              <w:tc>
                <w:tcPr>
                  <w:tcW w:w="3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6A9825" w14:textId="3D5D6F3A" w:rsidR="00997488" w:rsidRPr="00997488" w:rsidRDefault="00997488" w:rsidP="00997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4"/>
                      <w:szCs w:val="14"/>
                      <w:lang w:eastAsia="ru-BY"/>
                      <w14:ligatures w14:val="none"/>
                    </w:rPr>
                  </w:pPr>
                  <w:r w:rsidRPr="00997488">
                    <w:rPr>
                      <w:rFonts w:ascii="Arial CYR" w:eastAsia="Times New Roman" w:hAnsi="Arial CYR" w:cs="Arial CYR"/>
                      <w:noProof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3F6BA7E" wp14:editId="561E6719">
                            <wp:simplePos x="0" y="0"/>
                            <wp:positionH relativeFrom="column">
                              <wp:posOffset>485775</wp:posOffset>
                            </wp:positionH>
                            <wp:positionV relativeFrom="paragraph">
                              <wp:posOffset>0</wp:posOffset>
                            </wp:positionV>
                            <wp:extent cx="76200" cy="200025"/>
                            <wp:effectExtent l="19050" t="0" r="19050" b="9525"/>
                            <wp:wrapNone/>
                            <wp:docPr id="3250" name="Надпись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11F47DC-7533-E066-DD43-FF5439EAD62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 mc:Ignorable="a14" a14:legacySpreadsheetColorIndex="65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 mc:Ignorable="a14" a14:legacySpreadsheetColorIndex="64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17885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1" o:spid="_x0000_s1026" type="#_x0000_t202" style="position:absolute;margin-left:38.2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UMigEAAP8CAAAOAAAAZHJzL2Uyb0RvYy54bWysUs1u2zAMvg/oOwi6N3YCrBuMOEXXort0&#10;W4FuD8DIUmzMEgVSjZ23H6Um6X5uQy+CREofvx+tr2c/qr0lHjC0ermotbLBYDeEXat/fL+//KgV&#10;JwgdjBhsqw+W9fXm4t16io1dYY9jZ0kJSOBmiq3uU4pNVbHprQdeYLRBmg7JQ5Ij7aqOYBJ0P1ar&#10;ur6qJqQuEhrLLNW7l6beFHznrEnfnGOb1Nhq4ZbKSmXd5rXarKHZEcR+MEca8B8sPAxBhp6h7iCB&#10;eqbhHyg/GEJGlxYGfYXODcYWDaJmWf+l5qmHaIsWMYfj2SZ+O1jzdf8UH0ml+RPOEmARwfEBzU9W&#10;AW97CDt7Q4RTb6GTwctsWTVFbo5Ps9XccAbZTl+wk5DhOWEBmh357IroVIIuARzOpts5KSPFD1eS&#10;o1ZGOrKpV+/LAGhObyNx+mzRq7xpNUmkBRv2D5wyF2hOV/KogPfDOJZYx/BHQS7mSuGe6b4Q32J3&#10;eKSTJnG5IB5/RI7x93N5/fpvN78AAAD//wMAUEsDBBQABgAIAAAAIQCNzt3H2QAAAAUBAAAPAAAA&#10;ZHJzL2Rvd25yZXYueG1sTI/NTsMwEITvSLyDtUjcqF0gJYRsKgTiCmr5kbi58TaJiNdR7Dbh7VlO&#10;cBzNaOabcj37Xh1pjF1ghOXCgCKug+u4QXh7fbrIQcVk2dk+MCF8U4R1dXpS2sKFiTd03KZGSQnH&#10;wiK0KQ2F1rFuydu4CAOxePsweptEjo12o52k3Pf60piV9rZjWWjtQA8t1V/bg0d4f95/flybl+bR&#10;Z8MUZqPZ32rE87P5/g5Uojn9heEXX9ChEqZdOLCLqke4WWWSRJBD4ua5qB3C1TIDXZX6P331AwAA&#10;//8DAFBLAQItABQABgAIAAAAIQC2gziS/gAAAOEBAAATAAAAAAAAAAAAAAAAAAAAAABbQ29udGVu&#10;dF9UeXBlc10ueG1sUEsBAi0AFAAGAAgAAAAhADj9If/WAAAAlAEAAAsAAAAAAAAAAAAAAAAALwEA&#10;AF9yZWxzLy5yZWxzUEsBAi0AFAAGAAgAAAAhADGXpQyKAQAA/wIAAA4AAAAAAAAAAAAAAAAALgIA&#10;AGRycy9lMm9Eb2MueG1sUEsBAi0AFAAGAAgAAAAhAI3O3cfZAAAABQEAAA8AAAAAAAAAAAAAAAAA&#10;5AMAAGRycy9kb3ducmV2LnhtbFBLBQYAAAAABAAEAPMAAADqBAAAAAA=&#10;" filled="f" stroked="f"/>
                        </w:pict>
                      </mc:Fallback>
                    </mc:AlternateContent>
                  </w:r>
                  <w:r w:rsidRPr="00997488">
                    <w:rPr>
                      <w:rFonts w:ascii="Times New Roman" w:eastAsia="Times New Roman" w:hAnsi="Times New Roman" w:cs="Times New Roman"/>
                      <w:kern w:val="0"/>
                      <w:sz w:val="14"/>
                      <w:szCs w:val="14"/>
                      <w:lang w:eastAsia="ru-BY"/>
                      <w14:ligatures w14:val="none"/>
                    </w:rPr>
                    <w:t>Санитарно-гигиенические услуги:</w:t>
                  </w:r>
                </w:p>
              </w:tc>
            </w:tr>
          </w:tbl>
          <w:p w14:paraId="5A3C0615" w14:textId="77777777" w:rsidR="00997488" w:rsidRPr="00997488" w:rsidRDefault="00997488" w:rsidP="00997488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2302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A1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BC2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265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DE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BEDF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90B89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07690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5607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EAFE6AE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DCA5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8CF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подготовительные работы для осуществления санитарно-гигиенических услуг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29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3970" w14:textId="2AEC2C5D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9,99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4D5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B94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AF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8ECDA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74AAB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C695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6A2F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9C99A3C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77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50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разработка и оформление программы лабораторных исследований, испытаний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534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программа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3DE9" w14:textId="378666CD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C46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4696" w14:textId="4FB83A1F" w:rsidR="00997488" w:rsidRPr="00997488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E32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DD0F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BAEE9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6011F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9DF4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9A31C51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ED8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1C9A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выдача заключения о целесообразности проведения лабораторных исследований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12CA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заключение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CF3" w14:textId="3D109939" w:rsidR="00997488" w:rsidRPr="00997488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33,28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49A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62EA" w14:textId="26A3BC26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3,</w:t>
            </w:r>
            <w:r w:rsidR="003F75DF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888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EE24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EE54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3BB5C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B94BF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C1BF9A5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191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9034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организация работ по проведению лабораторных испытаний, измерений, оформлению итогового документа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CEE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итоговый документ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7E21" w14:textId="6B53E4CD" w:rsidR="00997488" w:rsidRPr="00997488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16,28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A38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52A" w14:textId="0D0B73D3" w:rsidR="00997488" w:rsidRPr="00997488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2E8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1FA49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FA33D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A454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3EAA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BB39BA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33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3E9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проведение работ по идентификации продукции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0441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идентификация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C3E8" w14:textId="43D3A5F8" w:rsidR="00997488" w:rsidRPr="00997488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7E0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088B" w14:textId="2DE80CC4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E3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2F05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EC82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67409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24FAB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2E4C9E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7D0C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0499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проведение работ по отбору проб (образцов)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3F8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проба (образец)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ED7E" w14:textId="00939F1C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14,62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D7E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D704" w14:textId="00D5E36D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985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D5D39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23121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7A96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E2626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9A3ABD0" w14:textId="77777777" w:rsidTr="00CC4E05">
        <w:trPr>
          <w:trHeight w:val="126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2724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682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изготовление и выдача копий, дубликатов документов по результатам санитарно-эпидемиологической услуги, государственной санитарно-гигиенической экспертизы, протоколов лабораторных исследований, актов отбора и идентификации продукции, санитарно-гигиенических заключений (1 документ)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FD2A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копия (дубликат)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1EBF" w14:textId="247B6C20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433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F61D" w14:textId="0369F42A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704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7E3B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CCBF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C9F6C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0C9B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C11D9C7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32FB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A619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изготовление копии ТНПА и ее заверение на титульном листе (1 документ)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DA2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копия ТНПА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B83B" w14:textId="6C18C1EB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11,23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808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CEB2" w14:textId="4E4FB62E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69D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423B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F20BB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B796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0A7A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CAF64AD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C93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0277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замена (переоформление, внесение изменений) санитарно-гигиенического заключения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6F7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санитарно-гигиеническое заключение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C2BD" w14:textId="46A34537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AF7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EA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A4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D1146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09B17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EA76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C85D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338776B" w14:textId="77777777" w:rsidTr="00CC4E05">
        <w:trPr>
          <w:trHeight w:val="8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632A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27A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проведение консультаций врачами-специалистами и иными специалистами с высшим образованием по вопросам обеспечения санитарно-эпидемиологического благополучия населения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AAD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консультация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EBD1" w14:textId="04C285D2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23,59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6EA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635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7C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C995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74F9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913A7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7DA5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FD444C5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9F32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1EA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проведение консультаций врачами специалистами и иными специалистами с высшим образованием по вопросам формирования здорового образа жизни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4D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консультация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CB9" w14:textId="4EA5293F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23,59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C47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4C0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260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34A0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0D86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FCFC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65DCC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5B6750D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EF8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F1DA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оказание консультативно-методической помощи: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197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627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56D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37A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4C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C692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FED4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35B1D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F4F7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197C986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570E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1.12.1.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A21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в определении списков профессий (должностей) работающих, подлежащих периодическим (в течение трудовой деятельности) медицинским осмотрам (1 профессия)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FF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консультация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1F1E" w14:textId="5D5F2881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BE6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579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A07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B9AF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9B0D2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53EF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1BB2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F6AEFE8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AE4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1.12.2.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E0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по проведению комплексной гигиенической оценки условий труда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0A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консультация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D0C" w14:textId="219D3853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31,45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0E3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53B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218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F2DD6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25B74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F5E5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7FD71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0B5EA16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288C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1.12.3.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6DB1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по вопросам размещения, проектирования объектов в части обеспечения санитарно-эпидемиологического благополучия населения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EF6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консультация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A948" w14:textId="06265F66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15,72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FA9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092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51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6579A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F8B9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DF5F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4DFB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7518FEB" w14:textId="77777777" w:rsidTr="00CC4E05">
        <w:trPr>
          <w:trHeight w:val="8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23B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1.12.7.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5C5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в определении соответствия требованиям законодательства в области санитарно-эпидемиологического благополучия населения работ и услуг, к которым установлены санитарно-эпидемиологические требования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647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консультация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204A" w14:textId="56902F21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15,72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A00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09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4B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B8EA7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07D4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64F4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06DC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81E6FEE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16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1.12.8.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4FD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в предоставлении информации по актуализации нормативно-методической и другой документации в области обеспечения санитарно-эпидемиологического благополучия населения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0D2D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консультация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51B9" w14:textId="576EC787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101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C25B" w14:textId="26CB1F7E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F6E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F5A7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1D357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98BE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C16A7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7CECAD2" w14:textId="77777777" w:rsidTr="006F7A98">
        <w:trPr>
          <w:trHeight w:val="6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04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6685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гигиеническое обучение работников организаций, индивидуальных предпринимателей и их работников, необходимость которого определяется действующим законодательством: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DFA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DC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31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B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BF5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3D912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F6342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3B6B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931D1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F781F7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DC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1.13.1.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661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организация и проведение занятий (1 тематика)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694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занятие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FA1" w14:textId="5AAD7431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401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EC6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05C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0DA5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9C4CE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40174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CB0B2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843BFE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B6CD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1.13.2.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94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проведение оценки знаний (для одного слушателя)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F756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FD6F" w14:textId="60F07BDE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1,24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5F5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980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96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4F95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2B2D3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72122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307D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C912310" w14:textId="77777777" w:rsidTr="00CC4E05">
        <w:trPr>
          <w:trHeight w:val="8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AF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C6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проведение семинаров, тренингов, отработки практических навыков по вопросам обеспечения санитарно-эпидемиологического благополучия населения (по одному заявлению)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CD8C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семинар (тренинг, занятие)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810C" w14:textId="266BD3FD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37,96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5DA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EDF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FBB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63AE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1774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DBEF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703AE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1E5FFE5" w14:textId="77777777" w:rsidTr="00CC4E05">
        <w:trPr>
          <w:trHeight w:val="126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AE08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lastRenderedPageBreak/>
              <w:t>1.15.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3C7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проведение санитарно-эпидемиологического аудита и выдача рекомендаций по улучшению деятельности организаций и физических лиц, в том числе индивидуальных предпринимателей, и соблюдению требований законодательства в области санитарно-эпидемиологического благополучия населения (по одному заявлению)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E7B4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аудит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1931" w14:textId="5905D49D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31,45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FE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AC2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12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E2304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6423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AE5A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E492F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A48A105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6AD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112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проведение оценки риска здоровью населения влияния факторов среды обитания человека: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886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2A2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4B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AA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64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6FBD5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C02E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CDEA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BBEB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FD78532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60F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1.16.1.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AC9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 риска здоровью населения, обусловленного загрязнением атмосферного воздуха (на одно вещество)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02DE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F833" w14:textId="00C4689D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262,06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965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65D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2A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579B7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F2E3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0C320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E817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E790EDF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D856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1.16.2.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3FA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 риска здоровью населения от воздействия шума в условиях населенных мест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81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804D" w14:textId="0629217D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1061,35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135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E25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9B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8339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32ABA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F0269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066C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F5E2B73" w14:textId="77777777" w:rsidTr="00CC4E05">
        <w:trPr>
          <w:trHeight w:val="8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52F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1.16.3.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5C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 риска для здоровья населения от воздействия электромагнитных полей, создаваемых базовыми станциями сотовой подвижной электросвязи и широкополосного беспроводного доступа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65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6C92" w14:textId="74ECD136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1278,87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DAE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B7A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76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81DA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9E00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8B936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A2D1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426E26D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CD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38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санитарно-эпидемиологическое обследование (оценка) объектов: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36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0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B42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A38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E2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CC45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9383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34988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CB73D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BFCD291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977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1.17.1.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9B0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 торговых мест на рынках, объектов мелкорозничной сети (киоски, лотки) с числом работающих до 3-х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8CD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F646" w14:textId="7CBF8430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AD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673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8E6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9F9F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C935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25B0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02C9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D44CE31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6D2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1.17.2.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EB4B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 автотранспорта, занятого перевозкой продуктов питания, источников ионизирующего излучения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4A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82FF" w14:textId="2E6766BC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5D3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BA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815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3652A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0E848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FFD6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D714C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0B938E7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F4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1.17.3.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2D11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 цехов, предприятий и других объектов с числом работающих до 10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C90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E4D" w14:textId="59D56F18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D7D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159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600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71EE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D30E3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D4AA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9406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D6E68E5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8CC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1.17.4.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5BC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 цехов, предприятий и других объектов с числом работающих 11–50 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F49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C145" w14:textId="7D78DBA4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17,66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1E7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00D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B3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C4B0C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BEB8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BA052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64C1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083DA51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AEDC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1.17.5.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114A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 цехов, предприятий и других объектов с числом работающих 51–100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151D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4C90" w14:textId="7BC06510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19,16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0C6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87F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B93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FC4C8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10667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3840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094A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3F00492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4A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1.17.6.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627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 цехов, предприятий и других объектов с числом работающих 101–300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D1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DA6A" w14:textId="3080B937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25,22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D68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872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C8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85CAD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C42D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059C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60C1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04EBF0C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BFD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1.17.7.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14C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 цехов, предприятий и других объектов с числом работающих 301–500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78B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282B" w14:textId="059C7FDB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32,07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DBD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90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064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DDA3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DD854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4FF0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CB5A2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D68C266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3F54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1.17.8.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1D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 цехов, предприятий и других объектов с числом работающих 501–1000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660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EBA9" w14:textId="4D2F9C51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32,07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E2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681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B52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51FE0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8BCF4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9BA4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F3FE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B4ED381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6CCD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1.17.9.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7C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 цехов, предприятий и других объектов с числом работающих свыше 1000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1679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обследование (оценка)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FBC" w14:textId="141F733C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32,07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450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7C8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105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5AC62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6FD3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23FE8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E9542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5474B1F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4ECA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6C4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государственная санитарно-гигиеническая экспертиза: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AD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50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F1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D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82E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B603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C43D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671F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39BE5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5F7EAA0" w14:textId="77777777" w:rsidTr="00CC4E05">
        <w:trPr>
          <w:trHeight w:val="147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BD5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1FE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до 100 м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eastAsia="ru-BY"/>
                <w14:ligatures w14:val="none"/>
              </w:rPr>
              <w:t>2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, на объекты с числом работающих до 50 чел., проектов санитарно-защитной зоны предприятий с числом источников выбросов до 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DE6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016" w14:textId="1EC83814" w:rsidR="00997488" w:rsidRPr="003F75DF" w:rsidRDefault="003F75DF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57,65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8E3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6E0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42B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D1D6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1F92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3389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342E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7D8CBA4" w14:textId="77777777" w:rsidTr="00CC4E05">
        <w:trPr>
          <w:trHeight w:val="168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0B1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162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101–500 м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eastAsia="ru-BY"/>
                <w14:ligatures w14:val="none"/>
              </w:rPr>
              <w:t>2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, на объекты с числом работающих 51–100 чел., проектов санитарно-защитной зоны предприятий с числом источников выбросов 21–40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2FAB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ED77" w14:textId="1510C545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83,87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9D7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95C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913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08F0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02327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55AFE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4A1A1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1275722" w14:textId="77777777" w:rsidTr="00CC4E05">
        <w:trPr>
          <w:trHeight w:val="168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04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C1AD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501–1000 м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eastAsia="ru-BY"/>
                <w14:ligatures w14:val="none"/>
              </w:rPr>
              <w:t>2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, на объекты с числом работающих 101–300 чел., проектов санитарно-защитной зоны предприятий с числом источников выбросов 41–60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05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6A2" w14:textId="769CC736" w:rsidR="00997488" w:rsidRPr="00997488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162,48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6C3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97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142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034C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8B91A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5F43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A835D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85F2390" w14:textId="77777777" w:rsidTr="00CC4E05">
        <w:trPr>
          <w:trHeight w:val="168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8E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lastRenderedPageBreak/>
              <w:t>1.18.7.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4404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архитектурно-строительных проектов объектов строительства, при которых осуществляются расширение, увеличение мощности, изменение целевого назначения социальных, производственных объектов, транспортной, инженерной инфраструктуры, общей площадью более 1000 м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eastAsia="ru-BY"/>
                <w14:ligatures w14:val="none"/>
              </w:rPr>
              <w:t>2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, на объекты с числом работающих свыше 300 чел., проектов санитарно-защитной зоны предприятий с числом источников выбросов более 60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29D7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901" w14:textId="70B1DD1F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241,1</w:t>
            </w:r>
            <w:r w:rsidR="00402606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97F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8C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64A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D65D4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C4EA8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66C5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B240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BEFC747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436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1C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архитектурно-строительных проектов объектов общей площадью до 100 м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eastAsia="ru-BY"/>
                <w14:ligatures w14:val="none"/>
              </w:rPr>
              <w:t xml:space="preserve">2 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 (или) числом работающих до 50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610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CC34" w14:textId="12531702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34,28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AAC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5D8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BCB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C34B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41654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D622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F7DD4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3BB446A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CBF4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70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архитектурно-строительных проектов объектов общей площадью 101–500 м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eastAsia="ru-BY"/>
                <w14:ligatures w14:val="none"/>
              </w:rPr>
              <w:t xml:space="preserve">2 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 (или) числом работающих 51–100 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9F9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8D6A" w14:textId="7727A7D9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73,37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1FD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FFD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2C8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3C05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9C0DF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D153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6D6B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564739E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7A9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1.18.10.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8A64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архитектурно-строительных проектов объектов общей площадью 501–1000 м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eastAsia="ru-BY"/>
                <w14:ligatures w14:val="none"/>
              </w:rPr>
              <w:t xml:space="preserve">2 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 (или) числом работающих 101–300 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022C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F81F" w14:textId="71C52A98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83,87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903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1E0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45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56AC7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22BA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6BE4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30DB9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16ADF39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426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1.18.11.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10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архитектурно-строительных проектов объектов общей площадью более 1000 м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eastAsia="ru-BY"/>
                <w14:ligatures w14:val="none"/>
              </w:rPr>
              <w:t xml:space="preserve">2 </w:t>
            </w: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 (или) числом работающих свыше 300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7F61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7EAA" w14:textId="32D1D86D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120,54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CF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C5A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98C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9896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C464A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562D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1AFD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9221D84" w14:textId="77777777" w:rsidTr="00CC4E05">
        <w:trPr>
          <w:trHeight w:val="126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5F1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1.18.12.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6662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проектов санитарно-защитных зон ядерных установок и (или) пунктов хранения ядерных материалов, отработавших ядерных материалов и (или) эксплуатационных радиоактивных отходов, зон санитарной охраны источников и водопроводных сооружений централизованных систем питьевого водоснабжения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9782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3A6C" w14:textId="316B2B33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319,71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B4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193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37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2B8B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96945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C4C2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651D4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DF5832B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325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1.18.13.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5E91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проекта расчета санитарно-защитной зоны и зоны ограничения застройки передающего радиотехнического объекта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CFF8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0A4E" w14:textId="7899F374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267,31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1C8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70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020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66C6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CAA65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5B47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C8085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75126CA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5E8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1.18.14.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7AF4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работ и услуг, представляющих потенциальную опасность для жизни и здоровья населения, деятельности субъекта хозяйствования по производству пищевой продукции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C76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98C" w14:textId="134B0B3F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9,44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DC2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11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533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11EF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19D9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A875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BC2E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7477AD8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9ED0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1.18.15.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D5C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работ с источниками ионизирующего излучения и выдача санитарного паспорта, базовой станции систем сотовой связи, передающего радиотехнического объекта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6A5F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751C" w14:textId="008B08EF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57,65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632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A60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425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86335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6B5BF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B37B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A711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7ED9015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081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1.18.18.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7B8B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условий труда работников субъектов хозяйствования с количеством работающих до 10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68E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081" w14:textId="7F5AA1C8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77,94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0A4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118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F3E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E619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6FCD6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27E0D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E8FA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ED86C1C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699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1.18.19.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9B3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условий труда работников субъектов хозяйствования с количеством работающих 11–50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9E60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BF95" w14:textId="5860C51D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96,96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7D5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2DA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183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C2BB5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99067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9AD1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55137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2E5E62F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84AA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1.18.20.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08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условий труда работников субъектов хозяйствования с количеством работающих 51–100 человек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C8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экспертиза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F2C1" w14:textId="342C0F3C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125,79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C00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F9A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85C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7B5A9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500B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D739B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CE35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FAD7AF3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C454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1.19.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ABB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изучение и оценка возможности размещения объекта строительства на предпроектной стадии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5A12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7EAF" w14:textId="6D477090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9,49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EE0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059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430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9172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DFCEB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09F36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CBCE1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86B5AA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2CA7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1.21.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F145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комплексная гигиеническая оценка условий труда: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B71B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6B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9E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51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42F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0069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D94B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3E8D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BCF7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30874F4" w14:textId="77777777" w:rsidTr="00CC4E05">
        <w:trPr>
          <w:trHeight w:val="147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4E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1.21.1.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26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проведение комплексной гигиенической оценки результатов состояния условий труда по выполненным лабораторным исследованиям и измерениям факторов производственной среды и психофизиологических особенностей трудового процесса (1 профессия без лабораторных исследований и оценки условий труда по тяжести и напряженности трудового процесса)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95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AB2D" w14:textId="69FC939E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A9E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B50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9AE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F2DB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E1449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108A0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8B10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DB761B5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B977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1.21.2.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C6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 психофизиологических факторов производственной среды: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1BD3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1E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22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38C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D82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3D30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687C2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6F7E1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4532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C2FA0D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C44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1.21.2.1.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9E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тяжести трудового процесса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765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F2B1" w14:textId="58BA5A4D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14,36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322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22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FA2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EC8D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FA1C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11665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9034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49DC50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AD5F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1.21.2.2.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F277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напряженности трудового процесса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AE08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оценка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12F" w14:textId="7BDC3D65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14,36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060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043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AF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2994E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43512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8CB4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F0F9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AB04F9A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C96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47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Отбор проб, органолептические и физико-химические (санитарно-химические) исследования объектов окружающей среды: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819D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D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13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71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53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CCE9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163F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7F30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6AA1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5772B6F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A9A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2BB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вода: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706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C64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EF6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34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EB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18FA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4C2E0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8E4A6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C97A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74537A5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A1B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0B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питьевая вода (вода централизованных и децентрализованных водоисточников), вода питьевая бутилированная: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4C8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C4D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459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C7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10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54185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3592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3F1F8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A8BC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895DCC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474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0D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вкуса и запаха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5E1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EAF" w14:textId="4C99442D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675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B121" w14:textId="557047CA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2C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0D10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3A6ED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BC30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A6805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741820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667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7DD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мутности: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5407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92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16A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88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AC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106C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1C41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F782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5879B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19EE774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5EA4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2.2.1.2.1.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9BE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мутности (приготовление стандарта из навески)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AEC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3B1E" w14:textId="38007B71" w:rsidR="00997488" w:rsidRPr="006F463E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C44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3548" w14:textId="4C0D6381" w:rsidR="00997488" w:rsidRPr="00997488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24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D960F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69B8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C5A5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6292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17D737E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207E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lastRenderedPageBreak/>
              <w:t>2.2.1.2.2.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52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мутности (приготовление стандарта из государственного стандартного образца (далее – ГСО))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BCE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1282" w14:textId="09B3C3E1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1,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C3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BCFD" w14:textId="32B53538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1,2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E71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1D30A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E00F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D26C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9558D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37EC8D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45E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171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цветности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966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7E54" w14:textId="7394B0E1" w:rsidR="00997488" w:rsidRPr="006F463E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5E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6ABA" w14:textId="3E2FEF40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0,4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EB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2D9B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B16F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0041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CBFB9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09B876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B87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A19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рН (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ионометрия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C1F3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EF5" w14:textId="4BEEEBA5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738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0848" w14:textId="2891EE22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AC1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99D0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CEA42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7CB04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8295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4150C5D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669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015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хлора и хлоридов: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3403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E96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181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3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27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C344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15D0A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F195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0976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D1CEB0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7ED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2.2.1.5.1.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ABD2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остаточного активного хлора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0EF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0AA" w14:textId="0DE5AAA9" w:rsidR="00997488" w:rsidRPr="006F463E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A47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4B3" w14:textId="6C0A156C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0,4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BB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65B8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5186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8FE8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D854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368FBD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185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2.2.1.5.2.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0A42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хлоридов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6AB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D2A" w14:textId="4C24F04E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784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AC63" w14:textId="46DB2205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355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E45F1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208FB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36D0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E4CB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0E09AF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02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2.2.1.5.3.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20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свободного и общего хлора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2214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78A4" w14:textId="0AF4B00C" w:rsidR="00997488" w:rsidRPr="00997488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F41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A96B" w14:textId="3B92C057" w:rsidR="00997488" w:rsidRPr="00997488" w:rsidRDefault="006F463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402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568FD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D971D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F02DA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151C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3E45E7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5197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FDF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сухого остатка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02E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0CCE" w14:textId="55E5C1A3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1,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101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AA68" w14:textId="23CC335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465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6DAE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D079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D213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4C3D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9140F5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9D2E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AF0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общей жесткости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1879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E3ED" w14:textId="79294CE9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68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E5B1" w14:textId="1A24E18A" w:rsidR="00997488" w:rsidRPr="006F463E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824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DEBD5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132FC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1D29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C0B6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A2ACC2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CA2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19BB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аммиака и ионов аммония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09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74C8" w14:textId="77BBABBE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FB7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EF46" w14:textId="425F0CB1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0,4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265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70F1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EC2BE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5C6C2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ADA8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C61999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DF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055E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нитритов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64A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C17D" w14:textId="1BE1BA85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D76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D2DA" w14:textId="1DC0CCB2" w:rsidR="00997488" w:rsidRPr="006F463E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0,4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AD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2E652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EC961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45C3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66D7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B50F36F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877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1C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74C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0972" w14:textId="1CF741EE" w:rsidR="00997488" w:rsidRPr="006F463E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1,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483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10F6" w14:textId="0840C1F1" w:rsidR="00997488" w:rsidRPr="006F463E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6F463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77B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23C8B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D7372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6A6D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FDDE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A98412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7EC7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CC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общего железа: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745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4EE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B6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2B1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52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86B6A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1A502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82C5E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F037C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814FF4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865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2.2.1.11.1.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8EB6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общего железа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AAB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241" w14:textId="52DC4E31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F3D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6859" w14:textId="56BAF6F9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0,4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CD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00DE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52ED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5F565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7F20A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6C8338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2721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2.2.1.11.2.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F57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общего железа (ААС)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AA1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954" w14:textId="6DDEC72D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73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6565" w14:textId="751DF56E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B3A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FEC17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511F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399B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097B3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1BB9D7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CF6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E7C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сульфатов: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3F0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6B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6B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42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B5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F2882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5EA1E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76E5C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5AC81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C05C3E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6F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2.2.1.12.1.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992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сульфатов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CAA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014" w14:textId="42553B3D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24F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1E0C" w14:textId="22DDB24C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8CC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CA51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9897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E752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4A1B4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6A41BC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9E6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2.2.1.12.2.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1D4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сульфатов (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титриметрия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4CD4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342E" w14:textId="3A2B1A6A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27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C8B3" w14:textId="5DACC429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581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3934C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A9DE8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CBAC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A680B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06F939D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AAF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75E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марганца: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21D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71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EFD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6D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A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2475E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CC91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E6D5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8F02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8CBE76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EC84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2.2.1.16.1.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50D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марганца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ED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B3FD" w14:textId="3472178C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16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CDE9" w14:textId="69F1F68A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4DE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5313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1BF55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A0CB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A6EC8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5806AE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952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2.2.1.16.2.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885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марганца (ААС)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3A8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334A" w14:textId="724CBBD0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57A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943C" w14:textId="02CC8AEF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913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C4FFD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9898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0E11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C603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7E9867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255B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5A7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фтора: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68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152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85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53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9B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1E58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47F1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0383E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E73B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B00E67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827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2.2.1.18.1.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48A3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фтора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682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B08" w14:textId="230BCA1E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0FF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BD37" w14:textId="3ADDCF6D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C73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0E5EF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5E24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A9B0F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F5BA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E6CEE3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49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2.2.1.38.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D37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окисляемости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перманганатной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7855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0FA0" w14:textId="2B1DCAEE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447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67AB" w14:textId="60A4572F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F96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943F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5DDC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D46B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36E14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366163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B2E8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2.2.1.39.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4277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щелочности: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ACBF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E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B9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A7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4BE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86572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CA27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4D78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1C9AA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86D0B3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021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2.2.1.39.1.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BC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щелочности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11F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E67" w14:textId="21DE5DD4" w:rsidR="00997488" w:rsidRPr="00A51191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2C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C292" w14:textId="4E9B0687" w:rsidR="00997488" w:rsidRPr="00A51191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328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EF51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135BE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BA55B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76EC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0F31C7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3BD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2.2.1.39.2.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702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общей и составной щелочности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0A3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FBCE" w14:textId="76E8B47A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C6E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8209" w14:textId="488E67A0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6A7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D4015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4569C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F725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797E6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1FBA8E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711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2.2.1.48.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60E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цианидов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53B9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286" w14:textId="39FD0035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2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</w:t>
            </w: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,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CB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20C0" w14:textId="010CCDFD" w:rsidR="00997488" w:rsidRPr="00A51191" w:rsidRDefault="00A51191" w:rsidP="00A51191">
            <w:pPr>
              <w:spacing w:after="0" w:line="240" w:lineRule="auto"/>
              <w:ind w:right="-162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15,14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182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E3598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EF62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B3A6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1955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186B15E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B6D0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2.2.1.49.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67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химического потребления кислорода (далее – ХПК):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8AD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F7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7D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C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7B9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7FA7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4B642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4CF75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BA9F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46F75B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4D4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2.2.1.49.1.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34B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ХПК (титриметрический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4FAC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108B" w14:textId="3FBD7068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3,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736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DCB" w14:textId="2A856040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1,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D85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5825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AA39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5AEA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DAA8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4E7316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2BA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2.2.1.49.2.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7774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ХПК (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флуориметрия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6FB3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3776" w14:textId="0A3345E9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1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27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662C" w14:textId="37553DCC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42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B032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9FF5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A5FC5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CF40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97A7D5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D8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2.2.1.59.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1E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растворенного кислорода: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EA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3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0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AD3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55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26C62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8DCA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9F3B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B074B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F7AC411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7D3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2.2.1.59.1.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E19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растворенного кислорода (титриметрический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FEF2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F79F" w14:textId="633D68CA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436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DC3" w14:textId="3A60BB7B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0,4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62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3CF1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14372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95E2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1AC1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EB94668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A1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2.2.1.59.2.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6F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растворенного кислорода (метод электрохимического датчика)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308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290" w14:textId="244107B2" w:rsidR="00997488" w:rsidRPr="00997488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4EF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6613" w14:textId="7F946250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A29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957E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29E0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837D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80C95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A76C63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CC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EB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вода открытых водоемов, сточные воды: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9B4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CA5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05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ED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31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D1776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DE30D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0559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4ABE6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C1FA38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F53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0F7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взвешенных веществ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D34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4593" w14:textId="2F871164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1,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196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6290" w14:textId="4A404050" w:rsidR="00997488" w:rsidRPr="00A51191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0,7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DA5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4440D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791A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F2E8C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D89D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FD1AC8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12BF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65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окисляемости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перманганатной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A5C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3A86" w14:textId="7532A151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1,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1D3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AE74" w14:textId="645AFECA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26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8523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BD74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2F357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2260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8DA9AC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26E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676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растворенного кислорода: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46E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A1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1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80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73E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80ACC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702C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6044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37EF0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2586167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031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18B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растворенного кислорода (титриметрический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36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BDA" w14:textId="01DF588A" w:rsidR="00997488" w:rsidRPr="00A51191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8AA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D655" w14:textId="6D9CF740" w:rsidR="00997488" w:rsidRPr="00A51191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0,4</w:t>
            </w:r>
            <w:r w:rsidR="00A51191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397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1697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C2592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E299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2346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2401DF6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D95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0087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растворенного кислорода (метод с электрохимическим датчиком)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28D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358C" w14:textId="1D0F5104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03F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0459" w14:textId="3E6DC4DE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B56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CA1F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37124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C4DF1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AF89A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7348F66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A47D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335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биологического потребления кислорода (далее – БПК):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485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D95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DC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FA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ED2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16B2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DA78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516B4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8CAF7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231DC0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DF8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2.2.2.4.1.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C96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БПК (титриметрический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9E73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232" w14:textId="23C9BCE8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0F1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BB67" w14:textId="5DE48412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3F8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67E11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3392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7848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8465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E1716D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2F5A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AE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ХПК: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8E85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70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BD8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CAA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BC9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FED43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209A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CC3E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8F861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F2E732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4EA3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2.2.2.5.1.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9EFD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ХПК (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титриметрия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3A7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39FC" w14:textId="1FAD4A46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5B2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CDF9" w14:textId="54BDD252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850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B520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ADC3B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3A3A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D652A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06AD1F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4C6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2E5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щелочности: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B08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E41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C4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4E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F8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0493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8EEDA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4004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F76F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F461D3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668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2.2.2.6.1.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D23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щелочности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F92B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9C7F" w14:textId="4AC1F75B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61D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6DAA" w14:textId="23702736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F69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2FCA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6749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7A0D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66EA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F34A99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47B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2.2.2.6.2.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BA3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общей и составной щелочности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50BC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EE9C" w14:textId="11003DC5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CE7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2F9B" w14:textId="5957F04C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2EF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5CA10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9A5C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DB042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3BE1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787AD9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B64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2.2.2.23.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FC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железа общего: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DF9C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19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26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25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52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FD15A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352AE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BC65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8E70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8183AB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B7D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2.2.2.23.1.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3D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железа общего (ААС)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C6B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2E34" w14:textId="45D53760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7C1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00E" w14:textId="1DD91A11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EA0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DE83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66FDA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1D75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2C432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EA3C13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1E76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2.2.2.23.2.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85C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железа общего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F7A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87D" w14:textId="2F50BEF2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426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039" w14:textId="2490C44F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EF4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11E54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9501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74B8B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E06C3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85DCD9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0E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2.2.2.25.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EAB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нитритов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3D1E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605" w14:textId="7FFC9916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4E8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E97B" w14:textId="1C161A48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11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F5F92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63D3D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C298F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7284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0305CC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421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2.2.2.26.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6F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алюминия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D4B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600" w14:textId="2BCBDC25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78F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62D7" w14:textId="3AB68456" w:rsidR="00997488" w:rsidRPr="00A51191" w:rsidRDefault="00A51191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940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BA3D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E344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D1B6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58AE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5C2DB4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36B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lastRenderedPageBreak/>
              <w:t>2.2.2.29.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FCB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сухого остатка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195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7118" w14:textId="105C365E" w:rsidR="00997488" w:rsidRPr="00997488" w:rsidRDefault="000F5AF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5E4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C0C" w14:textId="2CC5436E" w:rsidR="00997488" w:rsidRPr="00997488" w:rsidRDefault="000F5AF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9FB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84575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1873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1805E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A868A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AD5C55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3172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AE2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жесткости (титриметрический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CFAC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E726" w14:textId="46DFE50A" w:rsidR="00997488" w:rsidRPr="000F5AF6" w:rsidRDefault="000F5AF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49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35F5" w14:textId="15D312B6" w:rsidR="00997488" w:rsidRPr="000F5AF6" w:rsidRDefault="000F5AF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99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CF2F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6A62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4659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EC2F0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C70E7E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0564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9F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кальция (титриметрический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D72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501D" w14:textId="7A9518FD" w:rsidR="00997488" w:rsidRPr="00997488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342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071F" w14:textId="63E014EC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F30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8800F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9946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443FA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4AE6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8B20D7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CF5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7FB3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аммиака и ионов аммония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95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C7F2" w14:textId="5D9991DE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FE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BDD2" w14:textId="2DFB931B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19A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0FDE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C5704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716D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8D02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A1FFAF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BDD5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6E1D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1E3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A14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1FE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A1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C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B278F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D7DF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B51C5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0D591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2F896A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B71E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2.2.2.35.1.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D902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FC4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E293" w14:textId="08B7DCDD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023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B62D" w14:textId="7C41EC1B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86A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7FB31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06C9E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7BAA1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37DBD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10113A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8583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2.2.2.35.2.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CFDC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 (ИХ)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FFC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531B" w14:textId="02942804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10,08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9D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F74B" w14:textId="77C1FD39" w:rsidR="00997488" w:rsidRPr="00FC5DDD" w:rsidRDefault="00FC5DDD" w:rsidP="00FC5DDD">
            <w:pPr>
              <w:spacing w:after="0" w:line="240" w:lineRule="auto"/>
              <w:ind w:right="-162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10,08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B5D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5BB8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BECD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D969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B4828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27C1B6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B72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6B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хлоридов: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74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2A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1BE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B4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F4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59F6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58473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B043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2996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022DF9C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0F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2.2.2.36.1.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3C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хлоридов (титриметрический метод с ртутью азотнокислой)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D839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4CF6" w14:textId="775F6C93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50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0B39" w14:textId="41AA0E16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545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BF3D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B219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9BF42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F320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92A84F2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921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2.2.2.36.2.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96C8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хлоридов (титриметрический метод с серебром азотнокислым)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446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EB87" w14:textId="7FAFA501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6F0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9F2D" w14:textId="6865BDF1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806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B6B1D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D129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27385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A82F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B297691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FC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00F0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фтора: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29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A39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E4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2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48B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E478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F5BF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C4CA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8CAF2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A2243B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6600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2.2.2.37.1.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039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фтора (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ионометрический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BBF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5F6" w14:textId="6A49F379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863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AB98" w14:textId="718C46BC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C83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CB23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0B81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7CD9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C3D72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F88376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CA8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2.2.2.37.2.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630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фтора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60D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3B0" w14:textId="52F311E0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D8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F260" w14:textId="0D715F5A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4A1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75CF2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9A29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433EE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D1B13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626B82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AC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2.2.2.42.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A16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кислотности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68D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4AAF" w14:textId="0EEDF564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E1D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76EF" w14:textId="3F22A8CA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89A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3F11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98BCE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94C98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05374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B88ADA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42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2.2.2.46.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5A15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BD2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61DC" w14:textId="4E069100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3BA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F332" w14:textId="125F8B7F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9F3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9D5AA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AB5F5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750F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D60B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B17FCC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A9FD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2.2.2.47.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1A5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сульфатов: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D69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80C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1B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51C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8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1D199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6AAC5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6339C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ACB1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01E8E5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17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2.2.2.47.1.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E9A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сульфатов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79E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C6A" w14:textId="57FD8CA9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37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7416" w14:textId="5BFF5AE6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484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C7E4C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A016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8B60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FD07B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0BCD24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62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2.2.2.47.2.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0A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сульфатов (весовой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AD1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C09F" w14:textId="1873C30A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14,11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AD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EF3" w14:textId="2C8E2DC9" w:rsidR="00997488" w:rsidRPr="00FC5DDD" w:rsidRDefault="00FC5DDD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E41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775CE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346D2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4D2D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E935A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99731B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B38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2.2.2.50.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559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марганца: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1554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2FB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A96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20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00F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FC6E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18E2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AC35A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93D67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990CAF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83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2.2.2.50.3.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E0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марганца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64C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4C27" w14:textId="7F8B949D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11,11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28C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4AC" w14:textId="3B05C86E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B2C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289CD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16AE0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1EA03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F5A3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3A3E9AD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8398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2.2.2.51.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3E6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органолептических показателей (запах, цвет, муть, осадок, плавающие примеси, пленка)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623C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ADE2" w14:textId="687CDDA7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79D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E70E" w14:textId="221C95A8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E0E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3199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DE50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C6415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C57E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7088D8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84A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2.2.2.55.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89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свободного хлора и общего хлора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F36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5C6B" w14:textId="06DCAB76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304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624B" w14:textId="1D6B8C9D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82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0BC2D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3E3B7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7C5F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67D94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FFE04E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B631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2.2.2.56.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64A4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мутности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00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7F40" w14:textId="13568A47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937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0910" w14:textId="09890CC4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EC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0096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97BB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01DB0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3D2D4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62D88A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F208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2.2.2.57.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FF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цветности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D8D8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F192" w14:textId="05D92327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81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F407" w14:textId="6C868509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573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E85B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0F0A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1285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861D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0E467F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F825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76A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вода бассейнов: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F642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8D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B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45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64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C098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A5C6E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CD46B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1DD0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B047FF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5491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2.2.3.1.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1F9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мутности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936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E7DE" w14:textId="5ED1E3E8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2F7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30AB" w14:textId="36534026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BF5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EEBD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ED81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83BA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8499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5749D1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A9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2.2.3.2.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4EF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цветности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EB5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2748" w14:textId="62DB922F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EE5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841" w14:textId="1CCB0954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3C6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A4735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E98E1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FE1A0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3A0F9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EA7B7A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AA27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2.2.3.3.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85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запаха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DD5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C1FB" w14:textId="5C151DEF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837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86E" w14:textId="03B6B6DC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C9C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8E92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A6A5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16A4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AD3A6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211128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E2B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2.2.3.4.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235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хлоридов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0AC8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180" w14:textId="29BDBFFF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BA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FA58" w14:textId="12BA0095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C70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B329B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5361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D7767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E902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568C11F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1C4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2.2.3.5.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FA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свободного хлора и общего хлора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803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5110" w14:textId="4598B9D8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11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A842" w14:textId="48A2DFC9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3D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68D3A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8BE53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E5300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700B2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04A3E3D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56F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2.2.3.6.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CAF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аммиака и ионов аммония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C70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DFD0" w14:textId="0A21436B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FF4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8DE" w14:textId="06652FB3" w:rsidR="00997488" w:rsidRPr="00997488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BA1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DEA4E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67F8C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BF7D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48F7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C55A22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271D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2.2.3.7.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724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2175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FE87" w14:textId="331F4697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7B8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A964" w14:textId="65237F15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1AA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E82A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B03C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FE03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D6CB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2DA0E4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D03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1C4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минеральные воды: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45CF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A0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FC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DFB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10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AAF7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E95D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BCBA5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45E1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016EAF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1524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CA3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запаха (органолептический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313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263" w14:textId="745BE00C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A2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DB6" w14:textId="552F7E5C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864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193E4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76513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1703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EC23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AABB61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5A6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501E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привкуса (органолептический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930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9B8" w14:textId="2B02EB1C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D0D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0558" w14:textId="697D1379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0E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07DE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EBAD8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6D9A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BC5F9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EF97EE1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462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B8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цветности (органолептический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6BE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C642" w14:textId="4D9F702F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B03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DAF8" w14:textId="4C435AE2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288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3B5A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114E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EDECF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A8E8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5F282A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58AD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2.2.4.11.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C2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нитритов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0612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4613" w14:textId="776DAAC6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1B3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3444" w14:textId="5E358FE6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EC2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2A204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263A8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9F75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780F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28DC22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C3EE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2.2.4.12.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5064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E585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75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2A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C4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F98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BB9B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590F8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B4F49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1779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A06D13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EE4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2.2.4.12.1.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85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 (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ионометрия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E9E6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EA73" w14:textId="5B7C3E0F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27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751" w14:textId="3515799A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B81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DE8F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24253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B3BF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CE8D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05DBDA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2E7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2.2.4.12.2.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4F6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33A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E33" w14:textId="60BE6ABE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376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1AF9" w14:textId="4EA712D2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90E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2CF4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BD81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110A4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C39CA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0CCB4C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1D41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2.2.4.14.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131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кальция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A0F2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4E4" w14:textId="113DFD0A" w:rsidR="00997488" w:rsidRPr="00260CDB" w:rsidRDefault="00260CDB" w:rsidP="00260C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 xml:space="preserve">       5,04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3F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C645" w14:textId="43F40F29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EFB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AF8D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D181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71B6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71BF8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46C6EB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BB8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2.2.4.15.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A6C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магния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F53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6757" w14:textId="534802A8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58D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CB42" w14:textId="29E58DB7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8D0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9A13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F132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25B6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D67C5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56E27B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58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2.2.4.18.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9F7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аммиака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265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A50A" w14:textId="2A0993A6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FC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83AB" w14:textId="0593251B" w:rsidR="00997488" w:rsidRPr="00997488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9C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71AF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714B1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5BB8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BB671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FF0007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622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2.2.4.21.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630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окисляемости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перманганатной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EB4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ECE4" w14:textId="4D5CE88D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11,11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C87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2459" w14:textId="3D2EFD16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16C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B52C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66E5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86159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F6D9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478939D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92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2.2.4.30.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B019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рН (концентрация водородных ионов)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CA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B610" w14:textId="1A1B96FF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32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372" w14:textId="4E4AB017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774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39AB7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742D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FDB5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30C8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EA4B7E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3BA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2.2.4.32.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81C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йодидов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9B3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5B51" w14:textId="767D0182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10,08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B2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4050" w14:textId="7D95EC43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2DE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A9E6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EACF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24282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24D8F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3327DF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EEA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37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вода для лабораторного анализа: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E018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8C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B44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1E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52D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D9BE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7D7CD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2BCE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A58D8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FD8FBA9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EFA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2.2.6.1.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4B6B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массовой концентрации остатка после выпаривания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2EE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413E" w14:textId="03F38AAA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9,07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5D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56B2" w14:textId="06570FF0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95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9876A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0CF0A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785C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7CD3E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5C1DA3D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60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2.2.6.2.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4FF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окисляемого вещества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80D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5DCE" w14:textId="63A1F08F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7A1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4894" w14:textId="3E627D99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FC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3947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78CF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C3A8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2872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C7CB0E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E0A8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7025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отбор, регистрация, оформление: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16B8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86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DA3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B7D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A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A2C9B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2271B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713E5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7166A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D61084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A33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2.2.7.1.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C3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отбор проб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22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услуга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7FE1" w14:textId="377711CA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988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53CE" w14:textId="499D0D1C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E5F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2236A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97A3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6913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0B30E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D9D4DE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7D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2.2.7.2.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4A72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прием, регистрация проб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CCF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C29" w14:textId="5C59A3F0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44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26C5" w14:textId="1E1043BA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0F4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BB34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D7B3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0D6D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20064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3536D9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2395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2.2.7.3.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73D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протокола испытаний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38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2957" w14:textId="06CAD53C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DE0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69D8" w14:textId="596067D6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38E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5F70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611C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7D83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2E67D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BE9C58F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102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2.2.7.4.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E9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первичного отчета (протокола)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1E9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5BC7" w14:textId="1189A3D4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CCF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FA53" w14:textId="2ED4E4DB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E66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F56D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73647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E252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91F1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09877C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D02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lastRenderedPageBreak/>
              <w:t>2.3.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506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почва: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3B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DA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27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5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9BE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84F13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25EF0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5057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4185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173088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866F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2B86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сульфатов: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CA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C93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EAF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5D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C2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5000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1D33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5D03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55824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719B0CF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E1C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2.3.9.2.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3AA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сульфатов (турбидиметрический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437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529E" w14:textId="77400F17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11,11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5A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6E19" w14:textId="482974F7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26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0623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9A6B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2224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E667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06050E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0DF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2.3.11.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EC7B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рН (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ионометрия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E79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539B" w14:textId="28F55AAB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9,07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486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BB96" w14:textId="6E6DF334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425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8D87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89CB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3EE1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628A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A1BE7A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CE9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2.3.12.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26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аммиака и азота аммонийного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298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4B26" w14:textId="5156DE44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10,08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D26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02B" w14:textId="236A3C95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E3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586DA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7374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4B8A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0D81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E405DF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299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2.3.13.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81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нитритов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A3EA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6E4D" w14:textId="14A87771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10,08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4D8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E771" w14:textId="17F200C7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CB1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5C1B6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94590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26FD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EA94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77A0D6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1D9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2.3.14.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88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CF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E6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F42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5D7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15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0CE60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E1029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2C49B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14F7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F2988F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041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2.3.14.1.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FD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 (ФЭК)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1B2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C29" w14:textId="21EE6FD7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10,08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DF4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BF4D" w14:textId="59292A36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28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BC570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64BD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B87D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AB8C1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68BDBC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88A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2.3.14.2.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0C7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 (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ионометрия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755B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27A" w14:textId="2A456DAD" w:rsidR="00997488" w:rsidRPr="00260CDB" w:rsidRDefault="00260CDB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9,07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62F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F6CC" w14:textId="39400639" w:rsidR="00997488" w:rsidRPr="00867BB3" w:rsidRDefault="00867BB3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21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5B92D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1D99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A02B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AFA6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D6216DF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B01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2.3.15.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3BD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хлоридов (титриметрический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8101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985A" w14:textId="027FD939" w:rsidR="00997488" w:rsidRPr="00867BB3" w:rsidRDefault="00867BB3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858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EF6" w14:textId="121C639D" w:rsidR="00997488" w:rsidRPr="00867BB3" w:rsidRDefault="00867BB3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F88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8373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03D74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66291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4231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C2EC50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448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2.3.16.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B6C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влажности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F13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EA27" w14:textId="54512864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9,07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C61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433B" w14:textId="01C4CDD3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0C1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C1D08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68D24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571DB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1B08D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C6960B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A25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2.3.29.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C6F1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отбор, регистрация, оформление: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DFE2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8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8E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3D4" w14:textId="08260183" w:rsidR="00997488" w:rsidRPr="004F0AE4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789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6D48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7B71F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CFC8D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592E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3490A7F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E5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2.3.29.1.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8F9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отбор проб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BA4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услуга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B00" w14:textId="4922533E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81F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E8939" w14:textId="02FE94AF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3200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00A1F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51FF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CAA19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A5B62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257B8A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483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2.3.29.2.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00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прием, регистрация проб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C052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4DA8" w14:textId="4BCEF967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117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614B" w14:textId="3B241C25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4A4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1C12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02A07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D305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85995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6F82A6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2CA2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2.3.30.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260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протокола испытаний: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9E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протокол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D123" w14:textId="72CBC982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1E2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FD6" w14:textId="0F9E2972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6B8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4309F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E1CA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26648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EBDF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601132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9A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2.3.31.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5A0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первичного отчета (протокола)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FD3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0DAA" w14:textId="676CA828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DB9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2FD5" w14:textId="17907E66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E18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FD1D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73F3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490D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A78E0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4AABA89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8091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CBD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Физико-химические и инструментальные исследования и испытания продукции: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918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D2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5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4C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881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E202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7B0D3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B68A6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E7D3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933A7AF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2E11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2794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пищевая продукция и продовольственное сырье: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3D35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7B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8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E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2C5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FB753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CBE17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959E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EB694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77F087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4AF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F32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индивидуальные и обобщенные показатели: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27B3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4C8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0B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A43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2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B523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30B6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FC716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BDE8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35EA25D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391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BC2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гистамина в рыбе и рыбопродуктах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29F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CA8E" w14:textId="16BA97FC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35,32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B06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0C0" w14:textId="05DEB9E9" w:rsidR="00997488" w:rsidRPr="004F0AE4" w:rsidRDefault="004F0AE4" w:rsidP="004F0AE4">
            <w:pPr>
              <w:spacing w:after="0" w:line="240" w:lineRule="auto"/>
              <w:ind w:right="-20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15,14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4B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E9584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EC8B4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A8542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B10D7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002BB3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7A79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55BF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перекисного числа: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511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89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9A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9E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2B3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9C48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A8658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4CBE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2394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9BA967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48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3.1.1.8.1.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400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перекисного числа в растительном масле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823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4B15" w14:textId="602AC14A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12,11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2FA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2CE0" w14:textId="0EF4FA35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AB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1C2BC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C903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9C2A9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1C03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0349D0E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B91E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3.1.1.8.2.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9EF2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перекисного числа в специализированных продуктах для детей, беременных и кормящих матерей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7FA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DDF" w14:textId="71E41F41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20,17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B70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ED1" w14:textId="2825E6C9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3ED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17EA2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7E42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D245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D1F1C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742E56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0C6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AE85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кислотного числа в растительном масле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F52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3BD7" w14:textId="3E905A0C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0,85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6B5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AD6" w14:textId="0DCBD161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545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A895E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8CA7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15C7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A613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029A231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86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F1E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жира: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C2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D0F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029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846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B2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710D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2F25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D066C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037EF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F2049F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05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0EE1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жира методом Гербера (кислотный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A54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C665" w14:textId="08028475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DB8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4EF1" w14:textId="6BFB4EEC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5F8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2167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943DE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18AF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1650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1CBDF9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7C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DD9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степени окисления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фритюрного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жира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10B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C9A1" w14:textId="23F2FB1F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F83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F77A" w14:textId="699EE5F3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BE3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D314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D8A2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D431A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81E8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FFAA89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DF18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7DF6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щелочности: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222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198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2B7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182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D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BFB6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BAC4D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1D3B9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8352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56178E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1E8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3.1.1.14.1.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6C2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щелочности в мучных кондитерских изделиях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625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830" w14:textId="278A26CA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F15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543A" w14:textId="05FFDC7C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0DE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7B73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1DE6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167B8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8D4A2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0787DB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90A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85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редуцирующих веществ: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A11A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722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8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A5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F7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0C7C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0CED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0809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5C92C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FF73650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CAF8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3.1.1.15.1.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594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редуцирующих веществ (сахара до инверсии) в кондитерских изделиях (йодометрический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6F66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DD75" w14:textId="0452C858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C93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0D0A" w14:textId="5B4AE90B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3,81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76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8D35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3AAF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71CD5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DF98D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EDC1440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B7C8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3.1.1.15.2.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C66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редуцирующих веществ (сахара до инверсии) в кондитерских изделиях (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феррицианидный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912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F0CA" w14:textId="2D313C05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14,11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7FE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B64" w14:textId="729A3D99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26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595D6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61114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E0E1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313C1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55913E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1D4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CEE7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сахара: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56E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16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E4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B7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6E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865C1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871E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9F11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7310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B0BAB15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CF63B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3.1.1.16.4.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F1E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сахара, кроме алкогольных и безалкогольных напитков, (титриметрический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27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9A87" w14:textId="5BD520CA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216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7011" w14:textId="46F687DA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1B7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FE3F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DDFC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1D885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04B7C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32D6DF5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F114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3.1.1.16.5.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6CA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сахара (до и после инверсии) в кондитерских изделиях (йодометрический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144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2FFF" w14:textId="0DB53D27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39A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AACA" w14:textId="376951FD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3,81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C92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9962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73B0B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4F989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9F0F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44C81F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024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3D8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сухих веществ и влажности: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FC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F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B1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5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D4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425C2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D4FC6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E418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82E3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E256EE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20B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3.1.1.19.1.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5F36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сухих веществ и влажности (до постоянного веса)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CB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3FDE" w14:textId="2BFF5F31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12A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C78" w14:textId="4F560D55" w:rsidR="00997488" w:rsidRPr="004F0AE4" w:rsidRDefault="004F0AE4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B9F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28A97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FA78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E3FB4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2CA0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9F54616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D3CB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3.1.1.19.2.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ED80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сухих веществ и влажности (фиксированное время сушки)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24A1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AA53" w14:textId="6341911C" w:rsidR="00997488" w:rsidRPr="004F0AE4" w:rsidRDefault="004F0AE4" w:rsidP="004F0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 xml:space="preserve">       4,03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E97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BC92" w14:textId="69ACE1BB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DB8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6962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ECA8D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15FF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F3E0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13CDC0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E6BF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3.1.1.19.4.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E8D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влаги в поваренной соли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1D2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DAF6" w14:textId="2A7ECA39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022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9CDD" w14:textId="3AC90EC4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862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D165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1D95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061F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E4A9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14CC82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D19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3.1.1.23.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F52C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оксиметилфурфурола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ED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FA2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98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DD1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C1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A15D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8E27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8CB9C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BFCD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FCC5027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86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3.1.1.23.1.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4FD5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оксиметилфурфурола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в меде (качественная реакция)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6A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7170" w14:textId="5672B558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7D2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F6A0" w14:textId="0B0A17BD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125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3D98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2294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B8F7D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0974A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E8F699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BD82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3.1.1.24.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1723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диастазного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числа в меде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6A9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BB8D" w14:textId="27966CDE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D5C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3C87" w14:textId="0E5E1849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B1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9A67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7298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5165F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C131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B4FE71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2B7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3.1.1.25.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758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поваренной соли: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FE2D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0AA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B4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0B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01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25AD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85BA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4C6CA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F183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40D24F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0B4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3.1.1.25.3.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AC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поваренной соли (хлоридов) в детском питании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BC4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BD25" w14:textId="24356595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EB8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EDD6" w14:textId="3F3146E3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FE2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E964E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D1944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31C91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FBA5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8675A1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0FD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3.1.1.26.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71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йода, йодистого калия: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72B8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588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B4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6A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67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0291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90DE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AC3D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AE43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E2DBED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792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3.1.1.26.1.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2FE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йода, йодистого калия в поваренной соли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6D3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6ECB" w14:textId="5631A265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579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CAE0" w14:textId="4F92E3ED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A6B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320B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E1AC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9A2D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CE8E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192F1E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A6E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3.1.1.27.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4D3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рН или активной кислотности: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BD6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015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B97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76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5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DA85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3876B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2E83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7884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B7AD1D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AE1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3.1.1.27.5.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08D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активной кислотности плазмы сливочного масла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BEFC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8AA" w14:textId="1F5BBF7E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4B0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C20F" w14:textId="6F8CEE9D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83D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192A3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749E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F162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54061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7A43A6D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1CA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lastRenderedPageBreak/>
              <w:t>3.1.1.29.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35C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этилового спирта: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3BD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7D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95E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B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3B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B2C7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995A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40C2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7E3A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5D668C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25C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3.1.1.29.1.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0871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этилового спирта в алкогольных напитках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AFC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67F7" w14:textId="72819C37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10,08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5BF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5938" w14:textId="0D7F6E86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733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98F1F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87A8C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62095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0E54C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C47388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522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3.1.1.44.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5C28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10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9F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06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008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29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2E15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06983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0A217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B1AD0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A696C48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FCD1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3.1.1.44.1.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A9FA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 в продукции растениеводства (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ионометрический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A9B8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AB84" w14:textId="0F0637E1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B2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2CC" w14:textId="4C3F59E4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0D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870C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093FC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E0FC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55DF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30F296D" w14:textId="77777777" w:rsidTr="00CC4E05">
        <w:trPr>
          <w:trHeight w:val="36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E0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3.1.1.47.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2A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эффективности термической обработки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494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0500" w14:textId="51DD6C48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AA7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6C6D" w14:textId="5A97FC4B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593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D6F8C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13146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01B3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50A67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2D79E41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20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3.1.1.48.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694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пастеризации: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DB4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2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2F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BA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60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14850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416F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6F00D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80A8C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AFBE76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EF3C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3.1.1.48.1.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B4D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пастеризации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8D50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4B6" w14:textId="47730173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5FC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1277" w14:textId="2ABDFD0C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0,70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34A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8BA0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A63E8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B9CCD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F4EB8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D8298D2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8E04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3.1.1.49.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04A9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остаточной активности кислой фосфатазы в мясных продуктах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B9F4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9D96" w14:textId="4CD30175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18,10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71F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D423" w14:textId="42EF568A" w:rsidR="00997488" w:rsidRPr="00712236" w:rsidRDefault="00712236" w:rsidP="00712236">
            <w:pPr>
              <w:spacing w:after="0" w:line="240" w:lineRule="auto"/>
              <w:ind w:right="-162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13,57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154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1A88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FF27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92532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8C54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AA0BC3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9F6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410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составных частей: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FB6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9B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97A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225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C4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4547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D216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BD1B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D8CF9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9426D31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1FE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3.1.1.50.3.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396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составных частей (для каждой разновидности)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77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F0C1" w14:textId="693C2B00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EE6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105F" w14:textId="21874B74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68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3004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384EA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2D72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887D7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CB9321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3A9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2A0C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степени чистоты молока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FAA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E692" w14:textId="023AD9C6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5B6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B19D" w14:textId="28C2CB37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CD5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F885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2F2B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B1362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76B98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F32850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43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444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плотности молока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014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1C9E" w14:textId="52616E37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927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D55A" w14:textId="77C06AA3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8E8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1807B2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028A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7E7A5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2915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C0122B1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5BB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091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пористости хлебобулочных изделий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3C3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5BD8" w14:textId="0A855030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252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AE59" w14:textId="2FF2836B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3EC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827B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CFAEE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076CF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0EE8A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087926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D08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942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белка: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EB43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7EB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EDD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8C1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69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B506A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CDF4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2835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AC5D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4A018D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5C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3.1.1.56.1.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F33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белка в пищевых продуктах по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Кьельдалю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AD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68F3" w14:textId="30859409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F9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963" w14:textId="7E5223B0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835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4ACF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136B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2140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A575A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7571CD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66D7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3.1.1.56.2.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1407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белка в пищевых продуктах методом Болотова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332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1A7" w14:textId="12E83113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12,11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8A9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F44" w14:textId="24FE6B7F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4C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CC12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F34D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F03A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0EAED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906C0B5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951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3.1.1.56.3.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BD7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белка по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Кьельдалю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при сжигании на электроплите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DC3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0AA" w14:textId="037DA0DE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44,39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A91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8F96" w14:textId="0F62966F" w:rsidR="00997488" w:rsidRPr="00712236" w:rsidRDefault="00712236" w:rsidP="00712236">
            <w:pPr>
              <w:spacing w:after="0" w:line="240" w:lineRule="auto"/>
              <w:ind w:right="-162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30,27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1CF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B742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839B6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ED05B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006A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6929E7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BB8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F70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приготовление блюд к анализу (обеды и суточные рационы)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FCD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074F" w14:textId="19CBC787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511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C9A1" w14:textId="0804674D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E9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C5D9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3ECA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EE5B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4B08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75E56CF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65EB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CC61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расчет пищевой ценности рационов: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FC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AC4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BC1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7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8E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3455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B401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B9C5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EDA1A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88DF55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1B5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3.1.1.58.1.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BD4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расчет теоретических величин рациона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B38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6822" w14:textId="72322952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B06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2C6A" w14:textId="50D9909B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BAA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D91B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13D2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7A13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4FB2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6E03AC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B07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3.1.1.58.2.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004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расчет фактических величин рациона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A77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35C8" w14:textId="416C652E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E9A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C8F9" w14:textId="05F2C6C4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DDF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59EB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9D4D7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B296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4CD04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8414BA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B69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B01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расчет пищевой ценности, калорийности готовых блюд: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02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E5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9B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2F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6BD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F6708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4763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B76C4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C204D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2CA1470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131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3.1.1.59.1.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CF7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расчет пищевой ценности, калорийности готовых блюд (теоретический)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9B0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2E0C" w14:textId="258AFAAE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642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47D" w14:textId="4C0EBE68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05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6A16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DE46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4178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B109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4AF4767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EEF1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3.1.1.59.2.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64B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расчет пищевой ценности, калорийности готовых блюд (фактический)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D5F6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EB5A" w14:textId="4E259432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BBF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4F51" w14:textId="4FDEF139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CD0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F7C0C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ABDC2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2984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D3F01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AB9F3A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FD1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3.1.1.72.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C1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развариваемости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крупы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45E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623C" w14:textId="44E264D2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719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6C04" w14:textId="0DB46740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2F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157B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32D2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BE9A2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2C90C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779FB6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7E8C" w14:textId="77777777" w:rsidR="00997488" w:rsidRPr="00997488" w:rsidRDefault="00997488" w:rsidP="00A957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3.1.1.82.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77B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отстоя растительных масел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ACC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17E7" w14:textId="4BFBE43F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C4D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8634" w14:textId="5A342D81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518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85A3A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E4F2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35EE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FB806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CAECC7F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C42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3.1.1.93.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A048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органолептических показателей в продуктах, готовых к употреблению: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D51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BD2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B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7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A2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F513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FC842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65D9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5F8C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5A146C8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800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3.1.1.93.1.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74C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органолептических показателей в продуктах, готовых к употреблению (без заполнения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дегустиционных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листов)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A9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B964" w14:textId="07ABD2AB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0D4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BEAD" w14:textId="3E480194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A59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07D11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EE482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52313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3613C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941325E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534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3.1.1.94.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ADF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органолептических показателей с проведением термообработки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A6C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674" w14:textId="5E10B51A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D1D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292D" w14:textId="2B7A4962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6C8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D8567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799C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6DE8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8213E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67E9A2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6309F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3.1.1.95.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3E9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аммиака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2A8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2C6" w14:textId="79ECB894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62A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BDF9" w14:textId="09A9FDA8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D09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6360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8AABA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6E734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D6EE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0C6673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C13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3.1.1.97.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22B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растворимых сухих веществ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0F6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984" w14:textId="6E078A42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606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6ADD" w14:textId="53082BF6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834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269F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C286A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B4D6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A785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8DB2A7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288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3.1.1.99.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7AA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перекиси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E21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3485" w14:textId="5984EB08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8CF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8201" w14:textId="5D3EF2C0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2DE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C443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68CD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A59D5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92C6A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1E8964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9DD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3.1.1.103.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38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продуктов термического окисления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A084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A219" w14:textId="0BC9D721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812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0E9" w14:textId="08F8B9CE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7B4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A4CAA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FE3DC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9408F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284B9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91DC96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910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3.1.1.111.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B1D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прозрачности: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9C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1A6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C08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5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47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4A2D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BDCD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710BF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E520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46D5E0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B0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3.1.1.111.1.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DC2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прозрачности в растительном масле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62B9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6C4F" w14:textId="11463A33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FE9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CA2" w14:textId="3C5FC7DB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D6D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582B4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8271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39F8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1011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4AD909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10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3.1.1.111.2.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F98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прозрачности в напитках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C901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AF3" w14:textId="36FCAE58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122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03CF" w14:textId="65FBE905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B6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18EA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E6FF9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E7239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4CF70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CFC876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11B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3.1.1.112.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EF55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соды (качественная реакция)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C5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0B0E" w14:textId="24C3D9FF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C9B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4837" w14:textId="280A84D2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9C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33C0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64B0C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DF5AC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A94D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C9E99D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DC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3.1.1.113.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FAF2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массовой доли углекислого натрия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05A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7082" w14:textId="6B103EAD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E69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437B" w14:textId="6DA62CCB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BAB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9A1A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F9A12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FA796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4978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2849EB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07A4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3.1.1.114.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030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массовой доли двууглекислого натрия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A3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1F3E" w14:textId="68A13AD2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4A7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9E60" w14:textId="34A93CB5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B41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FEFA2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CF603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AA10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3CF4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FAE819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9BF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3.1.1.117.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B5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сухого остатка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3C2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BE53" w14:textId="18C69EBB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65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2E69" w14:textId="52C06C06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24B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B397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DA8E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9AA9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6264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F4A515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55D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F65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массы нетто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7FD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F85C" w14:textId="1BF822BA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A84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8BBC" w14:textId="4D5BEECA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652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99F8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E34D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0F66B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E3DA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3244D3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FF6C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B57F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объема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B25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6B6F" w14:textId="4147D06C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4D2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41D" w14:textId="0473FC20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C94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653D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F54FF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40A53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2DB2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A0FCCE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3AD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96B4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размера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88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5817" w14:textId="610C6EEE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577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C29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500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FA24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5E4F5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616FA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8B38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F1FBFA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449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6B3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минеральных примесей (без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озоления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F74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A9A2" w14:textId="16EA12DB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968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6BE0" w14:textId="3449AA3A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0,70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433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739D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74F5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F083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FDC9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2F2046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7294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66B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посторонних примесей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65D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152" w14:textId="4792F5B8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AD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7574" w14:textId="1B7E9243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A8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69765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EDF7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32E7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DD96E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52E402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25B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36A5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примесей растительного происхождения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47B4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388B" w14:textId="70D35FED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1FF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F6AF" w14:textId="32E78C9D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0,1</w:t>
            </w:r>
            <w:r w:rsidR="00712236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7B0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CDB0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FDCD1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B25C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983B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7E64FA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04F8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7670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зараженности вредителями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741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82B2" w14:textId="7BB57F6C" w:rsidR="00997488" w:rsidRPr="00712236" w:rsidRDefault="00712236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9CD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419" w14:textId="1616FCCB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223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5B1DE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96E7C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47AF5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1F61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C8CDC4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A75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C7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засоренности, вредной и сорной примеси: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84D9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AC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5D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B4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924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64E0E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14CF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6CAD4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3F181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913755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BCED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lastRenderedPageBreak/>
              <w:t>3.1.1.128.1.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BAE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засоренности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E95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34B4" w14:textId="532AB337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C5C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B04" w14:textId="11072740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37F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74AF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6DD87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159E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6D7A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6572111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8ED7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3.1.1.128.2.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A88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вредной примеси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499F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09AC" w14:textId="2F349CF7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D1C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3494" w14:textId="1904B0AB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EC9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13C9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1E59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4F00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7CFB4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B96548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C5CC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3.1.1.128.3.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0CC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сорных семян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FEA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49DA" w14:textId="157F9446" w:rsidR="00997488" w:rsidRPr="00997488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ED5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DE79" w14:textId="24AD836C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A6E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4057F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7C52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7A12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1FAF5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452779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9F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3.1.1.128.4.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415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сорной примеси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F83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604" w14:textId="3D8D9545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9EA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B94D" w14:textId="5C06913A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4C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40937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6522C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F4062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9C18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9D97D4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2014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3.1.1.129.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71A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повреждений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9B5B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7E27" w14:textId="3654F26A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995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DCD9" w14:textId="3C541525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1D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A26D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58DF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8024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023C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203911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7220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0F9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крупности помола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EDB1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F872" w14:textId="1B744BA1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127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46E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478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0226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83931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AF9C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0904A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2B4B56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22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8FD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легковесных зерен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3E2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50FE" w14:textId="4845EF44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E12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C746" w14:textId="11A534A9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0,2</w:t>
            </w:r>
            <w:r w:rsidR="0015204A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990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9072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8B05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5EC60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DF11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2F9D571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F9DF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CB2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массовой доли крошки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9A0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49E5" w14:textId="59F67A7B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946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444C" w14:textId="291ED77B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098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C050F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EDCE1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075BE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5EC0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0E14B3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FE0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84D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массовой доли деформированных изделий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4CA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E66E" w14:textId="584DCB9C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16F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8F7" w14:textId="618A907F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04E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F1A4E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4EFD9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6275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4270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22FF97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F49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2DE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массовой доли лома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121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399D" w14:textId="306EA9D3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EE7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0814" w14:textId="113F85D1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874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16DE5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5BDD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4CB4E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C4564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2D9124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2A2E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11D4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массовой доли мелочи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C88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8399" w14:textId="5FF3CB69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463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B0AD" w14:textId="192452D8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D0F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2342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B01C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4944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CA8EE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E70530D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E156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765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массовой доли пыли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9C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E600" w14:textId="5AEBF090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86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B832" w14:textId="4DE9EAD1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398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8977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BE82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ABBD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8CBE6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69CE839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EDB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935B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наличия ореховой скорлупы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ECD6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D8B" w14:textId="1E4EE8B0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160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DDCB" w14:textId="331A4E38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60A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A9D1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D4AFA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6428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685B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CD3816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B6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17D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качества ядер: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BBEB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64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7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398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5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0CAB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2E34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A9CBE5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3FCE2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F06F02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76B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3.1.1.138.1.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B05A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доброкачественных ядер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55C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7202" w14:textId="4F9369EA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62C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8B5E" w14:textId="4620212A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608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C5EA8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CC3A59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8B5976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7E581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CC3BBB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7FB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3.1.1.138.2.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64D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испорченных ядер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A1E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D95C" w14:textId="6A4061B7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9D9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F3AF" w14:textId="12A4A81A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4DE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FE5B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13B85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947D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AB46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3B3C641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EC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3.1.1.138.3.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719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битых ядер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9BA5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7198" w14:textId="6F2ABD07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A89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7090" w14:textId="11388793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17A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0D7B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23808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9808B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936C7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D3687D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5C9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3.1.1.138.4.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EB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колотых ядер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8A8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B85B" w14:textId="2003F9B0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6E6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2142" w14:textId="1C8FD697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64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9419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9131E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35521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9C67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17F103D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40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3.1.1.139.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8B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дробленых семян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C33D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BA2B" w14:textId="161C1827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DA6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EED7" w14:textId="069BDD4D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970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66E6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A917E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06EC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9BC27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048ECD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EE4E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3.1.1.140.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140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определение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нешелушенных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зерен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4DD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FA6" w14:textId="4DF97824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B9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460" w14:textId="5E166E2B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D58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45C5E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C500B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B913E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3D00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A7981C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2D2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3.1.1.141.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864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органической примеси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62E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E4D" w14:textId="646CE643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A6E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1022" w14:textId="2DFFB3D9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AEA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5A65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EA3C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2E89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62FC6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D10AC61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E6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3.1.1.163.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3ED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подготовка многокомпонентных проб к исследованиям (при исследовании не более, чем на 2 показателя)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F41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A664" w14:textId="1A33B73D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F3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9FD3" w14:textId="0C50DA62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64D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B1DB2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307C5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1E2EE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F9467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72A357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CF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A8E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аскорбиновой кислоты (витамина С):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7AB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FD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03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96B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31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D143D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2363B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B660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9DAE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5585326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2A1F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3.1.5.5.1.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BC1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аскорбиновой кислоты (витамина С), кроме витаминных препаратов (титриметрический метод)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4D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BD51" w14:textId="57BD2176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C16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E18F" w14:textId="6CAEE734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1,2</w:t>
            </w:r>
            <w:r w:rsidR="00824BAA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08B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1C04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DEF3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3B6E1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FB3CC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B21F925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AA80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C07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сернистых кислот (диоксида серы):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AE4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24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140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670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F4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EFD4D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C5DE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051BB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05D0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9FAAB9D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FEA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3.1.5.7.1.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F11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сернистых кислот в белых винах, шампанских, коньяках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5EB2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4C06" w14:textId="538AB888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3F6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05E5" w14:textId="6E533EE0" w:rsidR="00997488" w:rsidRPr="0015204A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2</w:t>
            </w:r>
            <w:r w:rsidR="0015204A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,51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F3D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323EA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B9B411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1C41A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0F960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5E4FEC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654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3.1.5.7.2.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B1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сернистых кислот в красных винах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2D7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14C4" w14:textId="67B22171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5C7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78ED" w14:textId="201CBC7F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EB1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0BFC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E6DC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991B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CFAB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476FCF5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E36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3.1.5.7.3.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858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сернистого ангидрида (диоксида серы) в продуктах переработки плодов и овощей и желатине (дистилляционным методом)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931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6A21" w14:textId="0BC5B521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20,16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67C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22F1" w14:textId="59F9C372" w:rsidR="00997488" w:rsidRPr="0015204A" w:rsidRDefault="0015204A" w:rsidP="0015204A">
            <w:pPr>
              <w:spacing w:after="0" w:line="240" w:lineRule="auto"/>
              <w:ind w:right="-162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16,14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4A8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6FC6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2E3A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851F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28775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56191E0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2E6E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3.1.5.7.4.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0B94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сернистого ангидрида в кондитерских изделиях и крахмале (титриметрическим методом)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FD9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F9D3" w14:textId="39B1922D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12,11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095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C57" w14:textId="438F2BA5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9,07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EA2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11DA7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F7D9D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6C93D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70D3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9A821C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6316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19C3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нитритов и нитратов: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265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F0C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E09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94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29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E2831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CD13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5FDA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4B23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5EFC0A3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51C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3.1.5.8.1.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CB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массовой доли нитрита в мясных продуктах и мясных консервах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8A7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51B1" w14:textId="29CD02E6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D1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CFE1" w14:textId="3D45BD30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C83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F90D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9786DC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18EC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2DFA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F7C893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E19A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3.1.5.8.2.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55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массовой доли нитрата в мясных продуктах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01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0128" w14:textId="61ADB06F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66,58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56A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95D7" w14:textId="710E461E" w:rsidR="00997488" w:rsidRPr="0015204A" w:rsidRDefault="0015204A" w:rsidP="0015204A">
            <w:pPr>
              <w:spacing w:after="0" w:line="240" w:lineRule="auto"/>
              <w:ind w:right="-20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35,32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EC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2A026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A9F2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C103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BAF60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1FDC231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B8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3.1.5.8.3.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54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нитратов и нитритов в молочных продуктах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B870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08F4" w14:textId="1A2B2F04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66,58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5F7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3FB" w14:textId="626EE354" w:rsidR="00997488" w:rsidRPr="0015204A" w:rsidRDefault="0015204A" w:rsidP="0015204A">
            <w:pPr>
              <w:spacing w:after="0" w:line="240" w:lineRule="auto"/>
              <w:ind w:right="-162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35,32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AD8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1D231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D7AC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12DB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82E0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61B1E5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FB6C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D0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красителей: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06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64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856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08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3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509E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E3BEC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1BBB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ED6A7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91834E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8D7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3.1.5.9.1.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59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отличие синтетических красителей от натуральных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073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600" w14:textId="4C8C2904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4F5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9C2B" w14:textId="26D90299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15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6BAA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77901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EDF9BA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63DC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CB99FD3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27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3.1.5.9.2.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50DE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синтетических красителей, за исключением алкогольных и безалкогольных напитков (ВЭЖХ)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472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A80B" w14:textId="29D1B085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17,15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10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75D" w14:textId="29D92517" w:rsidR="00997488" w:rsidRPr="0015204A" w:rsidRDefault="0015204A" w:rsidP="0015204A">
            <w:pPr>
              <w:spacing w:after="0" w:line="240" w:lineRule="auto"/>
              <w:ind w:right="-162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11,11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1A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2CCC3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A253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6C74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AC440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A333E56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23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3.1.5.9.3.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EB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синтетических красителей в алкогольных и безалкогольных напитках (ВЭЖХ)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D297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84C9" w14:textId="059717CA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11,11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E29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750" w14:textId="57D93133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4697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40D0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7CF0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2D09F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E3E0C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9FC5B4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B2F7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8302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регистрация и оформление результатов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D5A0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DDF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FB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6BD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D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0606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39CC0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5417B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1E505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EF7570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614B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3.1.6.1.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6C3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учет поступления образца в лабораторию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C1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4657" w14:textId="134DE654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3E8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F4A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6D1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2CAF7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C547D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61D7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49624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DEDD0A6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585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3.1.6.2.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3252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первичного отчета испытаний по результатам лаборатории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4D0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A378" w14:textId="7A5BD7D5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375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E5E4" w14:textId="14584B58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466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34B5F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352CD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2059D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65F1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E1E47F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6F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E3E4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средства дезинфицирующие: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99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460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D5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CFA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64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DB84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89E9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C15D3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21289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8E537F1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BFA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3.3.1.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A4D4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компонентов и их содержание в средствах дезинфицирующих: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5F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784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81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9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7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DC86B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2816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E9BE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548E7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E7226CF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005B8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3.3.1.1.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56A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содержания активного хлора в растворах дезинфицирующих (титриметрическим методом)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0692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BDE" w14:textId="4B5DEDCC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7B8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3971" w14:textId="6E446A6D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5,85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9BD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A831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8D0D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B398C3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C465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D3C48FE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7B4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3.3.1.22.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7D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концентрации раствора дезинфицирующего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92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1147" w14:textId="362A40AA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922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E4D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DDD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66AE7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3FB1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816E9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7BDF8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43502CC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8FC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3.3.1.26.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E7A1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активного хлора в сухих хлорсодержащих средствах дезинфицирующих (титриметрическим методом)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EFC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52A0" w14:textId="38978AB9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8,46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AE2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277" w14:textId="3E82C025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73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FAF5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9E5E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18B0A7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1D46E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7BA4BE2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93CE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lastRenderedPageBreak/>
              <w:t>3.3.1.27.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45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определение активного хлора в сухом хлорамине (титриметрическим методом)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F52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AF64" w14:textId="4A1D0C4C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7E0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46A" w14:textId="67C269A8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BC1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7597AB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C520E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8B61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2F39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E2B513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DF5A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3.3.1.28.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66F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прием и регистрация образцов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54F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услуга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E5C" w14:textId="2EDC27B0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CF5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0AD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7F3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869DB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5DB1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65C5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153FD5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724A4F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79DE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3.3.1.29.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232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протокола исследований: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D71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D7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10C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B11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147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1E29E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3932C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55D72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FD94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FA61C9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4C9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3.3.1.29.1.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8E5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протокола исследований от 1 до 2 образцов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50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услуга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1811" w14:textId="29B08408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389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33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E94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F3C098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4694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C93E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8281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F4E09A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3B5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3.3.1.29.2.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D29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протокола исследований от 3 до 4 образцов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E28E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услуга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FC6F" w14:textId="6EEE0C54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E6B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FE9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7C9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DF79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57BF7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5A23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1B95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459FA6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5FA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3.3.1.29.3.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8EE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протокола исследований от 5 и выше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DB0E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услуга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EB56" w14:textId="535AA452" w:rsidR="00997488" w:rsidRPr="0015204A" w:rsidRDefault="0015204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12,11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EC0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963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F67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455E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C356B5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62D9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3BB34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91790DB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8C1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863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Измерения (исследования) физических факторов окружающей и производственной среды: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E19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4F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9A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8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0F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0C12E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3EA60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7325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78D8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FE8CFB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CE4E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4.9.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F0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измерение естественной или искусственной освещенности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626C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D7C3" w14:textId="7C4A5177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44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3281" w14:textId="57911BE1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1,66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46D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886A1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FBA4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3D806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8BEB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540516A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00B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4.12.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646C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измерение температуры или относительной влажности воздуха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C8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C89B" w14:textId="53C61147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8C6A" w14:textId="77777777" w:rsidR="00824BAA" w:rsidRPr="00997488" w:rsidRDefault="00824BAA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1DC" w14:textId="13FD8AA4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D86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ABE7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CBB7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4DE0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BCFCE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DA7107A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01B4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4.25.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2A55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протокола исследований (измерений)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F5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6C09" w14:textId="7390CEC3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69A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04A" w14:textId="4E34607D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3E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1A348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165F8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55B164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71AA8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A58520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FC4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AAFB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Радиологические исследования и измерения: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3CE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424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A3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4E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9FB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A04CD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6B04BF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5E17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C4A0C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6395223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E98E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C93A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радиометрический анализ: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987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9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9E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8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7D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DC6B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1FE95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46A6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6CD52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D5F6A1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125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5.1.1.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A20D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радиометрическое определение цезия-137: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A0A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E3A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74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902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AD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652A0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09D9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EC116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6456B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614D369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5FCB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5.1.1.1.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35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радиометрическое определение цезия-137 в продуктах питания и питьевой воде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3A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EBF6" w14:textId="30E4D963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000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E735" w14:textId="5ECECC93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ADD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FB56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736BDB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A1A13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77F59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345DEC8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F0FE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5.1.1.2.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0EF1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радиометрическое определение цезия-137 в непищевой продукции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0788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B275" w14:textId="2B308D7F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10,46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84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24A0" w14:textId="6C0F7AC1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FE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D54E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2C5C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E9E5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617348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D6731A0" w14:textId="77777777" w:rsidTr="00CC4E05">
        <w:trPr>
          <w:trHeight w:val="90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04EB0" w14:textId="77777777" w:rsidR="00997488" w:rsidRPr="00997488" w:rsidRDefault="00997488" w:rsidP="0099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5.1.3.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79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BY"/>
                <w14:ligatures w14:val="none"/>
              </w:rPr>
              <w:t>радиометрическое определение удельной эффективной активности радионуклидов природного происхождения радия-226, тория-232, калия-40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F33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753C" w14:textId="45E92AD9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14,51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3E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1F08" w14:textId="61CB3B0D" w:rsidR="00997488" w:rsidRPr="008855DE" w:rsidRDefault="008855DE" w:rsidP="008855DE">
            <w:pPr>
              <w:spacing w:after="0" w:line="240" w:lineRule="auto"/>
              <w:ind w:right="-162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11,95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CBE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A0920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0E40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4CE40C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98D66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5B0035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77DA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D125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измерение радона: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477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8E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DA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24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5CF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4990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31BD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4773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1CC4A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301EE43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C28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5.3.2.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839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измерение радона в воздухе с использованием угольных адсорберов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FEED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0779" w14:textId="0E75A458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847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5CA" w14:textId="023BE1F3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2C6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D787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A741A8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2B498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B14D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65DE0A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E73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D7C2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дозиметрические исследования: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C7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13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287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9B9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EB9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32C8E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514A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98D7B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98F0E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6FD75D8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06C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5.5.1.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D76B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измерение плотности потока альфа и бета частиц с поверхности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FA7A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06A8" w14:textId="35AA1431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13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FCC" w14:textId="398603D5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0DA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62E8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A82333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F476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6327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5A8BC6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EC5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5.5.2.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C684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измерение мощности дозы гамма-излучения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9CB1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333" w14:textId="3AC71ACE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826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00C3" w14:textId="32EA3A5E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140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EC2C8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761F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A42CA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51B5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098F87B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0BE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5.5.3.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690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измерение мощности дозы рентгеновского излучения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A7C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2432" w14:textId="2500E461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20,79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605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836" w14:textId="6D48F45D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11,71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8FB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EB3FF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02A4F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7EE8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AB4C3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8B9AA9A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80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5.5.8.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0EF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измерение мощности дозы гамма-излучения для определения однородности партии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4D4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измерение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E513" w14:textId="1CB6D9A8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12,11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F7E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FEE8" w14:textId="798E4AF1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7,06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E7A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2C64D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C25FD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6AA1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CBA65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C50E7B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C2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629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результатов: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8DAB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E67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F4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362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AA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DA48C3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A3B61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8CFB8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9A30D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A286DFF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582F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5.6.1.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F56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первичного отчета (протокола) испытаний, исследований, измерений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C48A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3A5D" w14:textId="1EBFBBE1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E51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8A93" w14:textId="586D913B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B98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D069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5F4D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C1A8D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1BB51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BBC2AAF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0AB9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5.6.2.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2FB5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оформление протокола испытаний, исследований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244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A0A9" w14:textId="662C03FF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6,06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4FA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454" w14:textId="003A1632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B9A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57640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A4404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74282F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DA706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ECAAC1D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E312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053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Микробиологические исследования: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AAC0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4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81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616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34D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745F65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20775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4463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A3AA5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502930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AC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E6DA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общие методы микробиологических исследований: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168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1E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1A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E3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EB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495A8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2270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3113A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ACC27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B105D96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E8E8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6.1.1.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F23A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подготовительные работы, отдельные операции: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821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5A1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28E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E6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6D6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FDD514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84CFF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2BEE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6F83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F30799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2F73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6.1.1.1.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2105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прием и регистрация пробы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AE7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регистрация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4A32" w14:textId="7194BE9C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3EC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01C2" w14:textId="7BBF7232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0,47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4DA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3032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D11E82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031DF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9A08C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EFF514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4A1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6.1.1.2.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D5E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выписка результата исследования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B451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результат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B0E" w14:textId="0A682B0C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B0B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87BD" w14:textId="63AC0A92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6D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67BD7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815CCA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58C41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3675A4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4622E82A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DD17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6.1.1.5.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45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Отбор проб (образцов) и доставка на испытание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E64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проба                       ( образец)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CA3" w14:textId="3BD9EC8C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36,31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EF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546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5E2B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F974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0F868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4C3B6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2B7B3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6A5A0DB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5E6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C31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паразитологические и энтомологические исследования продукции и факторов среды обитания: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97E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7D5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8A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177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E16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28728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2BE88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291E4B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FF9F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B376EEB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BF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6.2.1.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24D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паразитологические методы исследования продукции и факторов среды обитания: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E70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52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00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A7F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6D4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3FA3B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779CE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CB67C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59A5B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73EEA67" w14:textId="77777777" w:rsidTr="00CC4E05">
        <w:trPr>
          <w:trHeight w:val="63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F68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6.2.1.6.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712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исследование 1 пробы сточной воды (экспресс-метод, с использованием концентратора гидробиологического) на яйца гельминтов, цисты лямблий,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ооцисты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криптоспоридий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FD6A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B271" w14:textId="78FFFB44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5080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1DD" w14:textId="1AA60FD8" w:rsidR="00997488" w:rsidRPr="008855DE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99748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  <w:t>1,</w:t>
            </w:r>
            <w:r w:rsidR="008855DE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3A1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35CCF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05B07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4FCC0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152F99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61384B9" w14:textId="77777777" w:rsidTr="00CC4E05">
        <w:trPr>
          <w:trHeight w:val="8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360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6.2.1.7.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E2FC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исследование 1 пробы питьевой воды, воды открытых водоемов, плавательных бассейнов (экспресс-метод, с использованием концентратора гидробиологического) на яйца гельминтов, цисты лямблий,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ооцисты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криптоспоридий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C408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8DAD" w14:textId="236A8885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4,36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11D3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7551" w14:textId="4DAC9DB1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579A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29EA21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ABDED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33C06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D63DF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B271347" w14:textId="77777777" w:rsidTr="00CC4E05">
        <w:trPr>
          <w:trHeight w:val="8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60D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6.2.1.8.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AAAF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исследование 1 пробы осадков сточных вод, иловых площадок, почвы (экспресс-метод с использованием концентратора гидробиологического) на яйца гельминтов, цисты лямблий,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ооцисты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криптоспоридий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7D1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76D" w14:textId="78443C87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54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80D5" w14:textId="1F69816C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29A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1076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A3061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2D0B1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0EC1A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CB863EC" w14:textId="77777777" w:rsidTr="00CC4E05">
        <w:trPr>
          <w:trHeight w:val="84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B8A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lastRenderedPageBreak/>
              <w:t>6.2.1.9.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8B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исследование 1 пробы овощей, фруктов, зелени и продуктов их переработки (экспресс-метод с использованием концентратора гидробиологического и другие методы) на яйца гельминтов, цисты лямблий,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ооцисты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криптоспоридий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D65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859" w14:textId="24730CC7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2,11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20D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071D" w14:textId="12550E57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8986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1EDB7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793E0E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F28222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1B375B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5F90A4BC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E182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6.2.1.12.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215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 смывов с предметов обихода на яйца и личинки гельминтов, цисты патогенных простейших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F7F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4FD9" w14:textId="4912D489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EE61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212" w14:textId="70852CA3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3,69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966C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BA647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ACB15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61B884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48F9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71EE323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AF1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6DE2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лабораторные исследования по диагностике и мониторингу инфекционных заболеваний: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3AB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4F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C99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94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90C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752BC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F1DA3C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F20B00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40DF9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7018637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90F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2A9C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паразитологические исследования по диагностике и мониторингу инфекционных заболеваний: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8F54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D3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9FA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AD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FC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AB6F6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DC8B4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6D898C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E6A170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3B717DB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A15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6.5.5.1.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F9F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обнаружение простейших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780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A16B" w14:textId="0729D701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1,84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64A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5241" w14:textId="4B7662E7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5D8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259030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BD4FED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541C19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6ACBA3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DBD9ED0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0C1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6.5.5.2.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1AF8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обнаружение яиц гельминтов: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89A2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8A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FD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F28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C2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96B4DC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92C0A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CF6857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86BE1A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70366BA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259C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6.5.5.2.1.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B9E7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методом Като (1 препарат)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BB77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2CF6" w14:textId="1C8FA000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1,44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BB1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9C58" w14:textId="676C81F1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0,71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D115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E6E8C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97DAF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5C68A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BA400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6C7B82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D118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6.5.5.2.2.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7427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формалин-эфирным методом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C92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4AD1" w14:textId="2C6BC4B5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3,69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352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5EC" w14:textId="1A548230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3,69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821F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B7D4F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723C0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F74F39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4B2B49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651840E2" w14:textId="77777777" w:rsidTr="00CC4E05">
        <w:trPr>
          <w:trHeight w:val="42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FED0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6.5.5.3.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2F5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исследование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перианального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соскоба на яйца остриц и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онкосферы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 xml:space="preserve"> </w:t>
            </w:r>
            <w:proofErr w:type="spellStart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тениид</w:t>
            </w:r>
            <w:proofErr w:type="spellEnd"/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D18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24D8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4A5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87B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08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464BDF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ED9849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C0D29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5B27F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55BD107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E135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6.5.5.3.1.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9BAE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методом липкой ленты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8A1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0598" w14:textId="546B8999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A7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CA3" w14:textId="61A97C0C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0,29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169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59F449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17AF4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ABD66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4D6D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D72ADD8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EB1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6.5.5.5.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1633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 кала на лямблиоз: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40A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100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AF7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71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0662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56BD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B1114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8EF82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7779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170C0F6C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3F00A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6.5.5.5.1.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C8ECC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обнаружение цист лямблий в кале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ECF7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301D" w14:textId="37ACBE00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B15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4AE" w14:textId="553FB71A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2,57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A462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46D101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70FA0B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9677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06252B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04D7E254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86D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6.5.5.7.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AF091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 крови на малярийные паразиты: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BDAC4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8737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60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3E6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B70E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08D726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D6B67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C5BA66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0B5566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A51191" w:rsidRPr="00997488" w14:paraId="2B8A0702" w14:textId="77777777" w:rsidTr="00CC4E05">
        <w:trPr>
          <w:trHeight w:val="25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273CD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6.5.5.7.1.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5DA9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с приготовлением толстой капли (1 препарат)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2DC3B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</w:pPr>
            <w:r w:rsidRPr="0099748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BY"/>
                <w14:ligatures w14:val="none"/>
              </w:rPr>
              <w:t>исследование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A58" w14:textId="6EAE8DDF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5,28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A5ED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3469" w14:textId="15982115" w:rsidR="00997488" w:rsidRPr="008855DE" w:rsidRDefault="008855DE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</w:pPr>
            <w:r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BY"/>
                <w14:ligatures w14:val="none"/>
              </w:rPr>
              <w:t>5,28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8CA4" w14:textId="77777777" w:rsidR="00997488" w:rsidRPr="00997488" w:rsidRDefault="00997488" w:rsidP="0099748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394A05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D95E8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E0B8003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A3AC450" w14:textId="77777777" w:rsidR="00997488" w:rsidRPr="00997488" w:rsidRDefault="00997488" w:rsidP="009974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</w:tbl>
    <w:p w14:paraId="78321E9D" w14:textId="77777777" w:rsidR="00EE7BBA" w:rsidRDefault="00EE7BBA"/>
    <w:p w14:paraId="213516CA" w14:textId="77777777" w:rsidR="006B6D93" w:rsidRDefault="006B6D93"/>
    <w:p w14:paraId="0AB98E40" w14:textId="77777777" w:rsidR="006B6D93" w:rsidRDefault="006B6D93"/>
    <w:p w14:paraId="1C6255A4" w14:textId="77777777" w:rsidR="006B6D93" w:rsidRDefault="006B6D93"/>
    <w:p w14:paraId="50C84857" w14:textId="77777777" w:rsidR="006B6D93" w:rsidRDefault="006B6D93"/>
    <w:p w14:paraId="4C35B661" w14:textId="77777777" w:rsidR="006B6D93" w:rsidRDefault="006B6D93"/>
    <w:p w14:paraId="4F410B47" w14:textId="77777777" w:rsidR="006B6D93" w:rsidRDefault="006B6D93"/>
    <w:p w14:paraId="64915755" w14:textId="77777777" w:rsidR="006B6D93" w:rsidRDefault="006B6D93"/>
    <w:p w14:paraId="6C3E2F72" w14:textId="77777777" w:rsidR="006B6D93" w:rsidRDefault="006B6D93"/>
    <w:p w14:paraId="5E82F783" w14:textId="77777777" w:rsidR="006B6D93" w:rsidRDefault="006B6D93"/>
    <w:p w14:paraId="7857B4BD" w14:textId="77777777" w:rsidR="006B6D93" w:rsidRDefault="006B6D93"/>
    <w:p w14:paraId="23F7AFCA" w14:textId="77777777" w:rsidR="006B6D93" w:rsidRDefault="006B6D93"/>
    <w:p w14:paraId="09923711" w14:textId="77777777" w:rsidR="006B6D93" w:rsidRDefault="006B6D93"/>
    <w:p w14:paraId="3191B46E" w14:textId="77777777" w:rsidR="006B6D93" w:rsidRDefault="006B6D93"/>
    <w:p w14:paraId="1518690D" w14:textId="77777777" w:rsidR="006B6D93" w:rsidRDefault="006B6D93"/>
    <w:p w14:paraId="078982E9" w14:textId="77777777" w:rsidR="006B6D93" w:rsidRDefault="006B6D93"/>
    <w:p w14:paraId="7CEAD619" w14:textId="77777777" w:rsidR="006B6D93" w:rsidRDefault="006B6D93"/>
    <w:p w14:paraId="0CFDD337" w14:textId="77777777" w:rsidR="006B6D93" w:rsidRDefault="006B6D93"/>
    <w:p w14:paraId="13A865A2" w14:textId="77777777" w:rsidR="006B6D93" w:rsidRDefault="006B6D93"/>
    <w:p w14:paraId="14B10D0F" w14:textId="77777777" w:rsidR="006B6D93" w:rsidRDefault="006B6D93"/>
    <w:p w14:paraId="50CA4D66" w14:textId="77777777" w:rsidR="006B6D93" w:rsidRDefault="006B6D93"/>
    <w:tbl>
      <w:tblPr>
        <w:tblW w:w="7402" w:type="dxa"/>
        <w:tblInd w:w="4212" w:type="dxa"/>
        <w:tblLayout w:type="fixed"/>
        <w:tblLook w:val="04A0" w:firstRow="1" w:lastRow="0" w:firstColumn="1" w:lastColumn="0" w:noHBand="0" w:noVBand="1"/>
      </w:tblPr>
      <w:tblGrid>
        <w:gridCol w:w="680"/>
        <w:gridCol w:w="70"/>
        <w:gridCol w:w="4276"/>
        <w:gridCol w:w="980"/>
        <w:gridCol w:w="236"/>
        <w:gridCol w:w="1160"/>
      </w:tblGrid>
      <w:tr w:rsidR="006B6D93" w14:paraId="798A5594" w14:textId="77777777" w:rsidTr="009F566B">
        <w:trPr>
          <w:trHeight w:val="360"/>
        </w:trPr>
        <w:tc>
          <w:tcPr>
            <w:tcW w:w="680" w:type="dxa"/>
            <w:noWrap/>
            <w:vAlign w:val="bottom"/>
          </w:tcPr>
          <w:p w14:paraId="5ABF88E2" w14:textId="77777777" w:rsidR="006B6D93" w:rsidRDefault="006B6D9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46" w:type="dxa"/>
            <w:gridSpan w:val="2"/>
            <w:vAlign w:val="bottom"/>
            <w:hideMark/>
          </w:tcPr>
          <w:p w14:paraId="3C921BDF" w14:textId="77777777" w:rsidR="006B6D93" w:rsidRDefault="006B6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798438A" w14:textId="7D4ADAED" w:rsidR="006B6D93" w:rsidRDefault="006B6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9F566B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к приказу</w:t>
            </w:r>
          </w:p>
          <w:p w14:paraId="5D746E98" w14:textId="6C864F2C" w:rsidR="006B6D93" w:rsidRDefault="006B6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 «Славгородский районный центр гигиены и </w:t>
            </w:r>
            <w:r>
              <w:rPr>
                <w:sz w:val="28"/>
                <w:szCs w:val="28"/>
                <w:lang w:val="ru-RU"/>
              </w:rPr>
              <w:t>э</w:t>
            </w:r>
            <w:proofErr w:type="spellStart"/>
            <w:r>
              <w:rPr>
                <w:sz w:val="28"/>
                <w:szCs w:val="28"/>
              </w:rPr>
              <w:t>пидемиологии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  <w:p w14:paraId="05B71E25" w14:textId="77777777" w:rsidR="00FD6BFB" w:rsidRDefault="006B6D9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 ___________№ </w:t>
            </w:r>
            <w:r w:rsidR="00FD6BFB">
              <w:rPr>
                <w:sz w:val="28"/>
                <w:szCs w:val="28"/>
                <w:lang w:val="ru-RU"/>
              </w:rPr>
              <w:t>_____</w:t>
            </w:r>
          </w:p>
          <w:p w14:paraId="2A852534" w14:textId="1A889B36" w:rsidR="006B6D93" w:rsidRPr="00FD6BFB" w:rsidRDefault="00FD6B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</w:t>
            </w:r>
            <w:r w:rsidR="006B6D93">
              <w:rPr>
                <w:sz w:val="28"/>
                <w:szCs w:val="28"/>
              </w:rPr>
              <w:t xml:space="preserve"> </w:t>
            </w:r>
            <w:proofErr w:type="spellStart"/>
            <w:r w:rsidR="006B6D93">
              <w:rPr>
                <w:sz w:val="28"/>
                <w:szCs w:val="28"/>
              </w:rPr>
              <w:t>главн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ого </w:t>
            </w:r>
            <w:r w:rsidR="006B6D93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  <w:lang w:val="ru-RU"/>
              </w:rPr>
              <w:t>а</w:t>
            </w:r>
          </w:p>
          <w:p w14:paraId="50F1162E" w14:textId="7A7DFA24" w:rsidR="006B6D93" w:rsidRDefault="006B6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6F7A98">
              <w:rPr>
                <w:sz w:val="28"/>
                <w:szCs w:val="28"/>
                <w:lang w:val="ru-RU"/>
              </w:rPr>
              <w:t>________</w:t>
            </w:r>
            <w:r>
              <w:rPr>
                <w:sz w:val="28"/>
                <w:szCs w:val="28"/>
              </w:rPr>
              <w:t>________</w:t>
            </w:r>
            <w:proofErr w:type="spellStart"/>
            <w:r w:rsidR="00FD6BFB">
              <w:rPr>
                <w:sz w:val="28"/>
                <w:szCs w:val="28"/>
                <w:lang w:val="ru-RU"/>
              </w:rPr>
              <w:t>Ю.В.Акулова</w:t>
            </w:r>
            <w:proofErr w:type="spellEnd"/>
          </w:p>
        </w:tc>
        <w:tc>
          <w:tcPr>
            <w:tcW w:w="980" w:type="dxa"/>
            <w:noWrap/>
            <w:vAlign w:val="bottom"/>
          </w:tcPr>
          <w:p w14:paraId="4BECB7D4" w14:textId="77777777" w:rsidR="006B6D93" w:rsidRDefault="006B6D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14:paraId="5355270B" w14:textId="77777777" w:rsidR="006B6D93" w:rsidRDefault="006B6D93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noWrap/>
            <w:vAlign w:val="bottom"/>
          </w:tcPr>
          <w:p w14:paraId="04C7A179" w14:textId="77777777" w:rsidR="006B6D93" w:rsidRDefault="006B6D93">
            <w:pPr>
              <w:rPr>
                <w:sz w:val="28"/>
                <w:szCs w:val="28"/>
              </w:rPr>
            </w:pPr>
          </w:p>
        </w:tc>
      </w:tr>
      <w:tr w:rsidR="006B6D93" w14:paraId="7649B848" w14:textId="77777777" w:rsidTr="006F7A98">
        <w:trPr>
          <w:trHeight w:val="360"/>
        </w:trPr>
        <w:tc>
          <w:tcPr>
            <w:tcW w:w="750" w:type="dxa"/>
            <w:gridSpan w:val="2"/>
            <w:noWrap/>
            <w:vAlign w:val="bottom"/>
          </w:tcPr>
          <w:p w14:paraId="4B01F890" w14:textId="77777777" w:rsidR="006B6D93" w:rsidRDefault="006B6D9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652" w:type="dxa"/>
            <w:gridSpan w:val="4"/>
            <w:noWrap/>
            <w:vAlign w:val="bottom"/>
            <w:hideMark/>
          </w:tcPr>
          <w:p w14:paraId="25A99870" w14:textId="4367B177" w:rsidR="006B6D93" w:rsidRDefault="006B6D93" w:rsidP="006B6D93">
            <w:pPr>
              <w:ind w:left="-4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6F7A98">
              <w:rPr>
                <w:sz w:val="28"/>
                <w:szCs w:val="28"/>
                <w:u w:val="single"/>
                <w:lang w:val="ru-RU"/>
              </w:rPr>
              <w:t>_______</w:t>
            </w:r>
            <w:r>
              <w:rPr>
                <w:sz w:val="28"/>
                <w:szCs w:val="28"/>
                <w:u w:val="single"/>
              </w:rPr>
              <w:t xml:space="preserve"> _2023г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52F99D2" w14:textId="77777777" w:rsidR="006B6D93" w:rsidRDefault="006B6D93" w:rsidP="006B6D93">
      <w:pPr>
        <w:pStyle w:val="title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14:paraId="0E2CC3EA" w14:textId="77777777" w:rsidR="006B6D93" w:rsidRDefault="006B6D93" w:rsidP="006B6D93">
      <w:pPr>
        <w:pStyle w:val="title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ПРЕЙСКУРАНТ</w:t>
      </w:r>
    </w:p>
    <w:p w14:paraId="6664AB71" w14:textId="383D226F" w:rsidR="006B6D93" w:rsidRDefault="006B6D93" w:rsidP="006B6D93">
      <w:pPr>
        <w:pStyle w:val="title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цен на санитарно-</w:t>
      </w:r>
      <w:proofErr w:type="gramStart"/>
      <w:r>
        <w:rPr>
          <w:b w:val="0"/>
          <w:sz w:val="28"/>
          <w:szCs w:val="28"/>
        </w:rPr>
        <w:t>эпидемиологические  услуги</w:t>
      </w:r>
      <w:proofErr w:type="gramEnd"/>
      <w:r>
        <w:rPr>
          <w:b w:val="0"/>
          <w:sz w:val="28"/>
          <w:szCs w:val="28"/>
        </w:rPr>
        <w:t xml:space="preserve"> </w:t>
      </w:r>
    </w:p>
    <w:p w14:paraId="254FE037" w14:textId="77777777" w:rsidR="006B6D93" w:rsidRDefault="006B6D93" w:rsidP="006B6D93">
      <w:pPr>
        <w:pStyle w:val="chapter"/>
        <w:rPr>
          <w:sz w:val="28"/>
          <w:szCs w:val="28"/>
        </w:rPr>
      </w:pPr>
      <w:r>
        <w:rPr>
          <w:sz w:val="28"/>
          <w:szCs w:val="28"/>
        </w:rPr>
        <w:t>ГЛАВА 1</w:t>
      </w:r>
      <w:r>
        <w:rPr>
          <w:sz w:val="28"/>
          <w:szCs w:val="28"/>
        </w:rPr>
        <w:br/>
        <w:t>ОБЩИЕ ПОЛОЖЕНИЯ</w:t>
      </w:r>
    </w:p>
    <w:p w14:paraId="04595488" w14:textId="77777777" w:rsidR="006B6D93" w:rsidRDefault="006B6D93" w:rsidP="006B6D93">
      <w:pPr>
        <w:pStyle w:val="point"/>
        <w:rPr>
          <w:sz w:val="28"/>
          <w:szCs w:val="28"/>
        </w:rPr>
      </w:pPr>
      <w:r>
        <w:rPr>
          <w:sz w:val="28"/>
          <w:szCs w:val="28"/>
        </w:rPr>
        <w:t>1. Тарифы настоящего прейскуранта распространяется на услуги, оказываемые УЗ «Славгородский районный центр гигиены и эпидемиологии» юридическим лицам и индивидуальным предпринимателям, а также  физическим лицам  по договору.</w:t>
      </w:r>
    </w:p>
    <w:p w14:paraId="720CA1DF" w14:textId="77777777" w:rsidR="006B6D93" w:rsidRDefault="006B6D93" w:rsidP="006B6D93">
      <w:pPr>
        <w:pStyle w:val="point"/>
        <w:rPr>
          <w:sz w:val="28"/>
          <w:szCs w:val="28"/>
        </w:rPr>
      </w:pPr>
      <w:r>
        <w:rPr>
          <w:sz w:val="28"/>
          <w:szCs w:val="28"/>
        </w:rPr>
        <w:t>2. В тарифах настоящего прейскуранта не учтена стоимость используемых на исследования химических реактивов, расходных материалов, изделий медицинского назначения и других материалов, которые оплачиваются заказчиками дополнительно в установленном законодательством порядке.</w:t>
      </w:r>
    </w:p>
    <w:p w14:paraId="69AAD841" w14:textId="77777777" w:rsidR="006B6D93" w:rsidRDefault="006B6D93" w:rsidP="006B6D93">
      <w:pPr>
        <w:pStyle w:val="point"/>
      </w:pPr>
      <w:r>
        <w:rPr>
          <w:sz w:val="28"/>
          <w:szCs w:val="28"/>
        </w:rPr>
        <w:t>3. Плата за услуги  санитарно-эпидемиологические   разового характера,  определяется исходя из стоимости нормо-часа и фактически затраченного времени, согласованного с заказчиком</w:t>
      </w:r>
      <w:r>
        <w:t>.</w:t>
      </w:r>
    </w:p>
    <w:sectPr w:rsidR="006B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88"/>
    <w:rsid w:val="000F5AF6"/>
    <w:rsid w:val="0015204A"/>
    <w:rsid w:val="0019214F"/>
    <w:rsid w:val="00260CDB"/>
    <w:rsid w:val="003F75DF"/>
    <w:rsid w:val="00402606"/>
    <w:rsid w:val="004F0AE4"/>
    <w:rsid w:val="00652283"/>
    <w:rsid w:val="006B6D93"/>
    <w:rsid w:val="006F463E"/>
    <w:rsid w:val="006F7A98"/>
    <w:rsid w:val="00712236"/>
    <w:rsid w:val="00824BAA"/>
    <w:rsid w:val="00867BB3"/>
    <w:rsid w:val="008855DE"/>
    <w:rsid w:val="00946F50"/>
    <w:rsid w:val="00997488"/>
    <w:rsid w:val="009F566B"/>
    <w:rsid w:val="00A51191"/>
    <w:rsid w:val="00A957ED"/>
    <w:rsid w:val="00CC4E05"/>
    <w:rsid w:val="00EE7BBA"/>
    <w:rsid w:val="00F6690C"/>
    <w:rsid w:val="00FC5DDD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EA11"/>
  <w15:chartTrackingRefBased/>
  <w15:docId w15:val="{4FEB7AD5-A200-4450-913C-8F23A8FD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4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488"/>
    <w:rPr>
      <w:color w:val="800080"/>
      <w:u w:val="single"/>
    </w:rPr>
  </w:style>
  <w:style w:type="paragraph" w:customStyle="1" w:styleId="msonormal0">
    <w:name w:val="msonormal"/>
    <w:basedOn w:val="a"/>
    <w:rsid w:val="0099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font5">
    <w:name w:val="font5"/>
    <w:basedOn w:val="a"/>
    <w:rsid w:val="009974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kern w:val="0"/>
      <w:sz w:val="24"/>
      <w:szCs w:val="24"/>
      <w:lang w:eastAsia="ru-BY"/>
      <w14:ligatures w14:val="none"/>
    </w:rPr>
  </w:style>
  <w:style w:type="paragraph" w:customStyle="1" w:styleId="font6">
    <w:name w:val="font6"/>
    <w:basedOn w:val="a"/>
    <w:rsid w:val="0099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4"/>
      <w:szCs w:val="14"/>
      <w:lang w:eastAsia="ru-BY"/>
      <w14:ligatures w14:val="none"/>
    </w:rPr>
  </w:style>
  <w:style w:type="paragraph" w:customStyle="1" w:styleId="font7">
    <w:name w:val="font7"/>
    <w:basedOn w:val="a"/>
    <w:rsid w:val="0099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4"/>
      <w:szCs w:val="14"/>
      <w:lang w:eastAsia="ru-BY"/>
      <w14:ligatures w14:val="none"/>
    </w:rPr>
  </w:style>
  <w:style w:type="paragraph" w:customStyle="1" w:styleId="xl65">
    <w:name w:val="xl65"/>
    <w:basedOn w:val="a"/>
    <w:rsid w:val="0099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4"/>
      <w:szCs w:val="14"/>
      <w:lang w:eastAsia="ru-BY"/>
      <w14:ligatures w14:val="none"/>
    </w:rPr>
  </w:style>
  <w:style w:type="paragraph" w:customStyle="1" w:styleId="xl66">
    <w:name w:val="xl66"/>
    <w:basedOn w:val="a"/>
    <w:rsid w:val="009974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4"/>
      <w:szCs w:val="14"/>
      <w:lang w:eastAsia="ru-BY"/>
      <w14:ligatures w14:val="none"/>
    </w:rPr>
  </w:style>
  <w:style w:type="paragraph" w:customStyle="1" w:styleId="xl67">
    <w:name w:val="xl67"/>
    <w:basedOn w:val="a"/>
    <w:rsid w:val="009974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4"/>
      <w:szCs w:val="14"/>
      <w:lang w:eastAsia="ru-BY"/>
      <w14:ligatures w14:val="none"/>
    </w:rPr>
  </w:style>
  <w:style w:type="paragraph" w:customStyle="1" w:styleId="xl69">
    <w:name w:val="xl69"/>
    <w:basedOn w:val="a"/>
    <w:rsid w:val="009974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xl71">
    <w:name w:val="xl71"/>
    <w:basedOn w:val="a"/>
    <w:rsid w:val="009974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4"/>
      <w:szCs w:val="14"/>
      <w:lang w:eastAsia="ru-BY"/>
      <w14:ligatures w14:val="none"/>
    </w:rPr>
  </w:style>
  <w:style w:type="paragraph" w:customStyle="1" w:styleId="xl72">
    <w:name w:val="xl72"/>
    <w:basedOn w:val="a"/>
    <w:rsid w:val="009974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73">
    <w:name w:val="xl73"/>
    <w:basedOn w:val="a"/>
    <w:rsid w:val="0099748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74">
    <w:name w:val="xl74"/>
    <w:basedOn w:val="a"/>
    <w:rsid w:val="0099748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75">
    <w:name w:val="xl75"/>
    <w:basedOn w:val="a"/>
    <w:rsid w:val="009974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76">
    <w:name w:val="xl76"/>
    <w:basedOn w:val="a"/>
    <w:rsid w:val="009974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77">
    <w:name w:val="xl77"/>
    <w:basedOn w:val="a"/>
    <w:rsid w:val="0099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78">
    <w:name w:val="xl78"/>
    <w:basedOn w:val="a"/>
    <w:rsid w:val="009974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79">
    <w:name w:val="xl79"/>
    <w:basedOn w:val="a"/>
    <w:rsid w:val="009974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80">
    <w:name w:val="xl80"/>
    <w:basedOn w:val="a"/>
    <w:rsid w:val="009974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81">
    <w:name w:val="xl81"/>
    <w:basedOn w:val="a"/>
    <w:rsid w:val="009974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82">
    <w:name w:val="xl82"/>
    <w:basedOn w:val="a"/>
    <w:rsid w:val="0099748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83">
    <w:name w:val="xl83"/>
    <w:basedOn w:val="a"/>
    <w:rsid w:val="009974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84">
    <w:name w:val="xl84"/>
    <w:basedOn w:val="a"/>
    <w:rsid w:val="009974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85">
    <w:name w:val="xl85"/>
    <w:basedOn w:val="a"/>
    <w:rsid w:val="0099748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86">
    <w:name w:val="xl86"/>
    <w:basedOn w:val="a"/>
    <w:rsid w:val="00997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87">
    <w:name w:val="xl87"/>
    <w:basedOn w:val="a"/>
    <w:rsid w:val="009974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88">
    <w:name w:val="xl88"/>
    <w:basedOn w:val="a"/>
    <w:rsid w:val="0099748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89">
    <w:name w:val="xl89"/>
    <w:basedOn w:val="a"/>
    <w:rsid w:val="0099748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90">
    <w:name w:val="xl90"/>
    <w:basedOn w:val="a"/>
    <w:rsid w:val="009974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91">
    <w:name w:val="xl91"/>
    <w:basedOn w:val="a"/>
    <w:rsid w:val="0099748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92">
    <w:name w:val="xl92"/>
    <w:basedOn w:val="a"/>
    <w:rsid w:val="009974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93">
    <w:name w:val="xl93"/>
    <w:basedOn w:val="a"/>
    <w:rsid w:val="0099748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94">
    <w:name w:val="xl94"/>
    <w:basedOn w:val="a"/>
    <w:rsid w:val="009974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95">
    <w:name w:val="xl95"/>
    <w:basedOn w:val="a"/>
    <w:rsid w:val="0099748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96">
    <w:name w:val="xl96"/>
    <w:basedOn w:val="a"/>
    <w:rsid w:val="0099748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97">
    <w:name w:val="xl97"/>
    <w:basedOn w:val="a"/>
    <w:rsid w:val="0099748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98">
    <w:name w:val="xl98"/>
    <w:basedOn w:val="a"/>
    <w:rsid w:val="0099748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99">
    <w:name w:val="xl99"/>
    <w:basedOn w:val="a"/>
    <w:rsid w:val="009974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100">
    <w:name w:val="xl100"/>
    <w:basedOn w:val="a"/>
    <w:rsid w:val="00997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101">
    <w:name w:val="xl101"/>
    <w:basedOn w:val="a"/>
    <w:rsid w:val="0099748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xl102">
    <w:name w:val="xl102"/>
    <w:basedOn w:val="a"/>
    <w:rsid w:val="009974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BY"/>
      <w14:ligatures w14:val="none"/>
    </w:rPr>
  </w:style>
  <w:style w:type="paragraph" w:customStyle="1" w:styleId="point">
    <w:name w:val="point"/>
    <w:basedOn w:val="a"/>
    <w:rsid w:val="006B6D93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titlep">
    <w:name w:val="titlep"/>
    <w:basedOn w:val="a"/>
    <w:rsid w:val="006B6D93"/>
    <w:pPr>
      <w:spacing w:before="240" w:after="240" w:line="240" w:lineRule="auto"/>
      <w:jc w:val="center"/>
    </w:pPr>
    <w:rPr>
      <w:rFonts w:ascii="Times New Roman" w:eastAsia="Arial Unicode MS" w:hAnsi="Times New Roman" w:cs="Times New Roman"/>
      <w:b/>
      <w:bCs/>
      <w:kern w:val="0"/>
      <w:sz w:val="24"/>
      <w:szCs w:val="24"/>
      <w:lang w:val="ru-RU" w:eastAsia="ru-RU"/>
      <w14:ligatures w14:val="none"/>
    </w:rPr>
  </w:style>
  <w:style w:type="paragraph" w:customStyle="1" w:styleId="chapter">
    <w:name w:val="chapter"/>
    <w:basedOn w:val="a"/>
    <w:rsid w:val="006B6D93"/>
    <w:pPr>
      <w:spacing w:before="240" w:after="240" w:line="240" w:lineRule="auto"/>
      <w:jc w:val="center"/>
    </w:pPr>
    <w:rPr>
      <w:rFonts w:ascii="Times New Roman" w:eastAsia="Arial Unicode MS" w:hAnsi="Times New Roman" w:cs="Times New Roman"/>
      <w:caps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2023-12-28T10:41:00Z</cp:lastPrinted>
  <dcterms:created xsi:type="dcterms:W3CDTF">2023-11-22T11:43:00Z</dcterms:created>
  <dcterms:modified xsi:type="dcterms:W3CDTF">2023-12-28T10:44:00Z</dcterms:modified>
</cp:coreProperties>
</file>